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07A8E783" w14:textId="77777777" w:rsidR="00E9162C" w:rsidRDefault="00E9162C" w:rsidP="00E9162C">
          <w:pPr>
            <w:spacing w:after="120"/>
            <w:ind w:left="567" w:firstLine="0"/>
            <w:contextualSpacing/>
            <w:jc w:val="center"/>
            <w:rPr>
              <w:rFonts w:ascii="Arial" w:hAnsi="Arial" w:cs="Arial"/>
              <w:b/>
              <w:bCs/>
            </w:rPr>
          </w:pP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1"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68087956"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MAŽOS VERTĖS VIEŠOJO PIRKIMO „</w:t>
          </w:r>
          <w:r w:rsidR="00CD2303" w:rsidRPr="00CD2303">
            <w:rPr>
              <w:rFonts w:cstheme="minorHAnsi"/>
              <w:b/>
              <w:bCs/>
              <w:sz w:val="28"/>
              <w:szCs w:val="28"/>
            </w:rPr>
            <w:t>J</w:t>
          </w:r>
          <w:r w:rsidR="00CD2303">
            <w:rPr>
              <w:rFonts w:cstheme="minorHAnsi"/>
              <w:b/>
              <w:bCs/>
              <w:sz w:val="28"/>
              <w:szCs w:val="28"/>
            </w:rPr>
            <w:t>ONAVOS R. GYVENVIEČIŲ DRENAŽO SISTEMŲ IR AVARINĖS BŪKLĖS STATINIŲ REMONTO DARBAI</w:t>
          </w:r>
          <w:r w:rsidRPr="005B2B69">
            <w:rPr>
              <w:rFonts w:cstheme="minorHAnsi"/>
              <w:b/>
              <w:bCs/>
              <w:sz w:val="28"/>
              <w:szCs w:val="28"/>
            </w:rPr>
            <w:t>“ 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3B3CA3C5" w14:textId="7E9F2E67" w:rsidR="009870C2"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24199678" w:history="1">
                <w:r w:rsidR="009870C2" w:rsidRPr="005A5605">
                  <w:rPr>
                    <w:rStyle w:val="Hipersaitas"/>
                    <w:rFonts w:cstheme="minorHAnsi"/>
                    <w:noProof/>
                  </w:rPr>
                  <w:t>1.</w:t>
                </w:r>
                <w:r w:rsidR="009870C2">
                  <w:rPr>
                    <w:noProof/>
                    <w:kern w:val="2"/>
                    <w:sz w:val="24"/>
                    <w:szCs w:val="24"/>
                    <w14:ligatures w14:val="standardContextual"/>
                  </w:rPr>
                  <w:tab/>
                </w:r>
                <w:r w:rsidR="009870C2" w:rsidRPr="005A5605">
                  <w:rPr>
                    <w:rStyle w:val="Hipersaitas"/>
                    <w:rFonts w:cstheme="minorHAnsi"/>
                    <w:noProof/>
                  </w:rPr>
                  <w:t>Bendra informacija</w:t>
                </w:r>
                <w:r w:rsidR="009870C2">
                  <w:rPr>
                    <w:noProof/>
                    <w:webHidden/>
                  </w:rPr>
                  <w:tab/>
                </w:r>
                <w:r w:rsidR="009870C2">
                  <w:rPr>
                    <w:noProof/>
                    <w:webHidden/>
                  </w:rPr>
                  <w:fldChar w:fldCharType="begin"/>
                </w:r>
                <w:r w:rsidR="009870C2">
                  <w:rPr>
                    <w:noProof/>
                    <w:webHidden/>
                  </w:rPr>
                  <w:instrText xml:space="preserve"> PAGEREF _Toc224199678 \h </w:instrText>
                </w:r>
                <w:r w:rsidR="009870C2">
                  <w:rPr>
                    <w:noProof/>
                    <w:webHidden/>
                  </w:rPr>
                </w:r>
                <w:r w:rsidR="009870C2">
                  <w:rPr>
                    <w:noProof/>
                    <w:webHidden/>
                  </w:rPr>
                  <w:fldChar w:fldCharType="separate"/>
                </w:r>
                <w:r w:rsidR="009870C2">
                  <w:rPr>
                    <w:noProof/>
                    <w:webHidden/>
                  </w:rPr>
                  <w:t>2</w:t>
                </w:r>
                <w:r w:rsidR="009870C2">
                  <w:rPr>
                    <w:noProof/>
                    <w:webHidden/>
                  </w:rPr>
                  <w:fldChar w:fldCharType="end"/>
                </w:r>
              </w:hyperlink>
            </w:p>
            <w:p w14:paraId="20638925" w14:textId="6D23AAAE" w:rsidR="009870C2" w:rsidRDefault="009870C2">
              <w:pPr>
                <w:pStyle w:val="Turinys1"/>
                <w:rPr>
                  <w:noProof/>
                  <w:kern w:val="2"/>
                  <w:sz w:val="24"/>
                  <w:szCs w:val="24"/>
                  <w14:ligatures w14:val="standardContextual"/>
                </w:rPr>
              </w:pPr>
              <w:hyperlink w:anchor="_Toc224199679" w:history="1">
                <w:r w:rsidRPr="005A5605">
                  <w:rPr>
                    <w:rStyle w:val="Hipersaitas"/>
                    <w:rFonts w:eastAsia="Calibri" w:cstheme="minorHAnsi"/>
                    <w:noProof/>
                  </w:rPr>
                  <w:t>2.</w:t>
                </w:r>
                <w:r>
                  <w:rPr>
                    <w:noProof/>
                    <w:kern w:val="2"/>
                    <w:sz w:val="24"/>
                    <w:szCs w:val="24"/>
                    <w14:ligatures w14:val="standardContextual"/>
                  </w:rPr>
                  <w:tab/>
                </w:r>
                <w:r w:rsidRPr="005A5605">
                  <w:rPr>
                    <w:rStyle w:val="Hipersaitas"/>
                    <w:rFonts w:cstheme="minorHAnsi"/>
                    <w:noProof/>
                  </w:rPr>
                  <w:t>Pirkimo objektas</w:t>
                </w:r>
                <w:r>
                  <w:rPr>
                    <w:noProof/>
                    <w:webHidden/>
                  </w:rPr>
                  <w:tab/>
                </w:r>
                <w:r>
                  <w:rPr>
                    <w:noProof/>
                    <w:webHidden/>
                  </w:rPr>
                  <w:fldChar w:fldCharType="begin"/>
                </w:r>
                <w:r>
                  <w:rPr>
                    <w:noProof/>
                    <w:webHidden/>
                  </w:rPr>
                  <w:instrText xml:space="preserve"> PAGEREF _Toc224199679 \h </w:instrText>
                </w:r>
                <w:r>
                  <w:rPr>
                    <w:noProof/>
                    <w:webHidden/>
                  </w:rPr>
                </w:r>
                <w:r>
                  <w:rPr>
                    <w:noProof/>
                    <w:webHidden/>
                  </w:rPr>
                  <w:fldChar w:fldCharType="separate"/>
                </w:r>
                <w:r>
                  <w:rPr>
                    <w:noProof/>
                    <w:webHidden/>
                  </w:rPr>
                  <w:t>2</w:t>
                </w:r>
                <w:r>
                  <w:rPr>
                    <w:noProof/>
                    <w:webHidden/>
                  </w:rPr>
                  <w:fldChar w:fldCharType="end"/>
                </w:r>
              </w:hyperlink>
            </w:p>
            <w:p w14:paraId="25911C59" w14:textId="2038BA1E" w:rsidR="009870C2" w:rsidRDefault="009870C2">
              <w:pPr>
                <w:pStyle w:val="Turinys1"/>
                <w:rPr>
                  <w:noProof/>
                  <w:kern w:val="2"/>
                  <w:sz w:val="24"/>
                  <w:szCs w:val="24"/>
                  <w14:ligatures w14:val="standardContextual"/>
                </w:rPr>
              </w:pPr>
              <w:hyperlink w:anchor="_Toc224199680" w:history="1">
                <w:r w:rsidRPr="005A5605">
                  <w:rPr>
                    <w:rStyle w:val="Hipersaitas"/>
                    <w:rFonts w:eastAsia="Calibri" w:cstheme="minorHAnsi"/>
                    <w:noProof/>
                  </w:rPr>
                  <w:t>3.</w:t>
                </w:r>
                <w:r>
                  <w:rPr>
                    <w:noProof/>
                    <w:kern w:val="2"/>
                    <w:sz w:val="24"/>
                    <w:szCs w:val="24"/>
                    <w14:ligatures w14:val="standardContextual"/>
                  </w:rPr>
                  <w:tab/>
                </w:r>
                <w:r w:rsidRPr="005A560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_Toc224199680 \h </w:instrText>
                </w:r>
                <w:r>
                  <w:rPr>
                    <w:noProof/>
                    <w:webHidden/>
                  </w:rPr>
                </w:r>
                <w:r>
                  <w:rPr>
                    <w:noProof/>
                    <w:webHidden/>
                  </w:rPr>
                  <w:fldChar w:fldCharType="separate"/>
                </w:r>
                <w:r>
                  <w:rPr>
                    <w:noProof/>
                    <w:webHidden/>
                  </w:rPr>
                  <w:t>2</w:t>
                </w:r>
                <w:r>
                  <w:rPr>
                    <w:noProof/>
                    <w:webHidden/>
                  </w:rPr>
                  <w:fldChar w:fldCharType="end"/>
                </w:r>
              </w:hyperlink>
            </w:p>
            <w:p w14:paraId="4AF935E2" w14:textId="738272F2" w:rsidR="009870C2" w:rsidRDefault="009870C2">
              <w:pPr>
                <w:pStyle w:val="Turinys1"/>
                <w:rPr>
                  <w:noProof/>
                  <w:kern w:val="2"/>
                  <w:sz w:val="24"/>
                  <w:szCs w:val="24"/>
                  <w14:ligatures w14:val="standardContextual"/>
                </w:rPr>
              </w:pPr>
              <w:hyperlink w:anchor="_Toc224199681" w:history="1">
                <w:r w:rsidRPr="005A5605">
                  <w:rPr>
                    <w:rStyle w:val="Hipersaitas"/>
                    <w:rFonts w:eastAsia="Calibri" w:cstheme="minorHAnsi"/>
                    <w:noProof/>
                  </w:rPr>
                  <w:t>4.</w:t>
                </w:r>
                <w:r>
                  <w:rPr>
                    <w:noProof/>
                    <w:kern w:val="2"/>
                    <w:sz w:val="24"/>
                    <w:szCs w:val="24"/>
                    <w14:ligatures w14:val="standardContextual"/>
                  </w:rPr>
                  <w:tab/>
                </w:r>
                <w:r w:rsidRPr="005A560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_Toc224199681 \h </w:instrText>
                </w:r>
                <w:r>
                  <w:rPr>
                    <w:noProof/>
                    <w:webHidden/>
                  </w:rPr>
                </w:r>
                <w:r>
                  <w:rPr>
                    <w:noProof/>
                    <w:webHidden/>
                  </w:rPr>
                  <w:fldChar w:fldCharType="separate"/>
                </w:r>
                <w:r>
                  <w:rPr>
                    <w:noProof/>
                    <w:webHidden/>
                  </w:rPr>
                  <w:t>3</w:t>
                </w:r>
                <w:r>
                  <w:rPr>
                    <w:noProof/>
                    <w:webHidden/>
                  </w:rPr>
                  <w:fldChar w:fldCharType="end"/>
                </w:r>
              </w:hyperlink>
            </w:p>
            <w:p w14:paraId="5594F7BE" w14:textId="59EC6356" w:rsidR="009870C2" w:rsidRDefault="009870C2">
              <w:pPr>
                <w:pStyle w:val="Turinys1"/>
                <w:rPr>
                  <w:noProof/>
                  <w:kern w:val="2"/>
                  <w:sz w:val="24"/>
                  <w:szCs w:val="24"/>
                  <w14:ligatures w14:val="standardContextual"/>
                </w:rPr>
              </w:pPr>
              <w:hyperlink w:anchor="_Toc224199682" w:history="1">
                <w:r w:rsidRPr="005A5605">
                  <w:rPr>
                    <w:rStyle w:val="Hipersaitas"/>
                    <w:rFonts w:eastAsia="Calibri" w:cstheme="minorHAnsi"/>
                    <w:noProof/>
                  </w:rPr>
                  <w:t>5.</w:t>
                </w:r>
                <w:r>
                  <w:rPr>
                    <w:noProof/>
                    <w:kern w:val="2"/>
                    <w:sz w:val="24"/>
                    <w:szCs w:val="24"/>
                    <w14:ligatures w14:val="standardContextual"/>
                  </w:rPr>
                  <w:tab/>
                </w:r>
                <w:r w:rsidRPr="005A560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_Toc224199682 \h </w:instrText>
                </w:r>
                <w:r>
                  <w:rPr>
                    <w:noProof/>
                    <w:webHidden/>
                  </w:rPr>
                </w:r>
                <w:r>
                  <w:rPr>
                    <w:noProof/>
                    <w:webHidden/>
                  </w:rPr>
                  <w:fldChar w:fldCharType="separate"/>
                </w:r>
                <w:r>
                  <w:rPr>
                    <w:noProof/>
                    <w:webHidden/>
                  </w:rPr>
                  <w:t>3</w:t>
                </w:r>
                <w:r>
                  <w:rPr>
                    <w:noProof/>
                    <w:webHidden/>
                  </w:rPr>
                  <w:fldChar w:fldCharType="end"/>
                </w:r>
              </w:hyperlink>
            </w:p>
            <w:p w14:paraId="4EF1094B" w14:textId="43E8C720" w:rsidR="009870C2" w:rsidRDefault="009870C2">
              <w:pPr>
                <w:pStyle w:val="Turinys1"/>
                <w:rPr>
                  <w:noProof/>
                  <w:kern w:val="2"/>
                  <w:sz w:val="24"/>
                  <w:szCs w:val="24"/>
                  <w14:ligatures w14:val="standardContextual"/>
                </w:rPr>
              </w:pPr>
              <w:hyperlink w:anchor="_Toc224199683" w:history="1">
                <w:r w:rsidRPr="005A560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_Toc224199683 \h </w:instrText>
                </w:r>
                <w:r>
                  <w:rPr>
                    <w:noProof/>
                    <w:webHidden/>
                  </w:rPr>
                </w:r>
                <w:r>
                  <w:rPr>
                    <w:noProof/>
                    <w:webHidden/>
                  </w:rPr>
                  <w:fldChar w:fldCharType="separate"/>
                </w:r>
                <w:r>
                  <w:rPr>
                    <w:noProof/>
                    <w:webHidden/>
                  </w:rPr>
                  <w:t>3</w:t>
                </w:r>
                <w:r>
                  <w:rPr>
                    <w:noProof/>
                    <w:webHidden/>
                  </w:rPr>
                  <w:fldChar w:fldCharType="end"/>
                </w:r>
              </w:hyperlink>
            </w:p>
            <w:p w14:paraId="0FFE50D9" w14:textId="360807A5" w:rsidR="009870C2" w:rsidRDefault="009870C2">
              <w:pPr>
                <w:pStyle w:val="Turinys1"/>
                <w:rPr>
                  <w:noProof/>
                  <w:kern w:val="2"/>
                  <w:sz w:val="24"/>
                  <w:szCs w:val="24"/>
                  <w14:ligatures w14:val="standardContextual"/>
                </w:rPr>
              </w:pPr>
              <w:hyperlink w:anchor="_Toc224199684" w:history="1">
                <w:r w:rsidRPr="005A5605">
                  <w:rPr>
                    <w:rStyle w:val="Hipersaitas"/>
                    <w:rFonts w:cstheme="minorHAnsi"/>
                    <w:noProof/>
                  </w:rPr>
                  <w:t>7.</w:t>
                </w:r>
                <w:r>
                  <w:rPr>
                    <w:noProof/>
                    <w:kern w:val="2"/>
                    <w:sz w:val="24"/>
                    <w:szCs w:val="24"/>
                    <w14:ligatures w14:val="standardContextual"/>
                  </w:rPr>
                  <w:tab/>
                </w:r>
                <w:r w:rsidRPr="005A56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_Toc224199684 \h </w:instrText>
                </w:r>
                <w:r>
                  <w:rPr>
                    <w:noProof/>
                    <w:webHidden/>
                  </w:rPr>
                </w:r>
                <w:r>
                  <w:rPr>
                    <w:noProof/>
                    <w:webHidden/>
                  </w:rPr>
                  <w:fldChar w:fldCharType="separate"/>
                </w:r>
                <w:r>
                  <w:rPr>
                    <w:noProof/>
                    <w:webHidden/>
                  </w:rPr>
                  <w:t>3</w:t>
                </w:r>
                <w:r>
                  <w:rPr>
                    <w:noProof/>
                    <w:webHidden/>
                  </w:rPr>
                  <w:fldChar w:fldCharType="end"/>
                </w:r>
              </w:hyperlink>
            </w:p>
            <w:p w14:paraId="2A705D11" w14:textId="1A27DDDA" w:rsidR="009870C2" w:rsidRDefault="009870C2">
              <w:pPr>
                <w:pStyle w:val="Turinys1"/>
                <w:rPr>
                  <w:noProof/>
                  <w:kern w:val="2"/>
                  <w:sz w:val="24"/>
                  <w:szCs w:val="24"/>
                  <w14:ligatures w14:val="standardContextual"/>
                </w:rPr>
              </w:pPr>
              <w:hyperlink w:anchor="_Toc224199685" w:history="1">
                <w:r w:rsidRPr="005A5605">
                  <w:rPr>
                    <w:rStyle w:val="Hipersaitas"/>
                    <w:rFonts w:cstheme="minorHAnsi"/>
                    <w:noProof/>
                  </w:rPr>
                  <w:t>8.</w:t>
                </w:r>
                <w:r>
                  <w:rPr>
                    <w:noProof/>
                    <w:kern w:val="2"/>
                    <w:sz w:val="24"/>
                    <w:szCs w:val="24"/>
                    <w14:ligatures w14:val="standardContextual"/>
                  </w:rPr>
                  <w:tab/>
                </w:r>
                <w:r w:rsidRPr="005A5605">
                  <w:rPr>
                    <w:rStyle w:val="Hipersaitas"/>
                    <w:rFonts w:cstheme="minorHAnsi"/>
                    <w:noProof/>
                  </w:rPr>
                  <w:t>Sutarties sudarymas</w:t>
                </w:r>
                <w:r>
                  <w:rPr>
                    <w:noProof/>
                    <w:webHidden/>
                  </w:rPr>
                  <w:tab/>
                </w:r>
                <w:r>
                  <w:rPr>
                    <w:noProof/>
                    <w:webHidden/>
                  </w:rPr>
                  <w:fldChar w:fldCharType="begin"/>
                </w:r>
                <w:r>
                  <w:rPr>
                    <w:noProof/>
                    <w:webHidden/>
                  </w:rPr>
                  <w:instrText xml:space="preserve"> PAGEREF _Toc224199685 \h </w:instrText>
                </w:r>
                <w:r>
                  <w:rPr>
                    <w:noProof/>
                    <w:webHidden/>
                  </w:rPr>
                </w:r>
                <w:r>
                  <w:rPr>
                    <w:noProof/>
                    <w:webHidden/>
                  </w:rPr>
                  <w:fldChar w:fldCharType="separate"/>
                </w:r>
                <w:r>
                  <w:rPr>
                    <w:noProof/>
                    <w:webHidden/>
                  </w:rPr>
                  <w:t>4</w:t>
                </w:r>
                <w:r>
                  <w:rPr>
                    <w:noProof/>
                    <w:webHidden/>
                  </w:rPr>
                  <w:fldChar w:fldCharType="end"/>
                </w:r>
              </w:hyperlink>
            </w:p>
            <w:p w14:paraId="33AF0C8D" w14:textId="15AB8DE0" w:rsidR="009870C2" w:rsidRDefault="009870C2">
              <w:pPr>
                <w:pStyle w:val="Turinys1"/>
                <w:rPr>
                  <w:noProof/>
                  <w:kern w:val="2"/>
                  <w:sz w:val="24"/>
                  <w:szCs w:val="24"/>
                  <w14:ligatures w14:val="standardContextual"/>
                </w:rPr>
              </w:pPr>
              <w:hyperlink w:anchor="_Toc224199686" w:history="1">
                <w:r w:rsidRPr="005A5605">
                  <w:rPr>
                    <w:rStyle w:val="Hipersaitas"/>
                    <w:rFonts w:cstheme="minorHAnsi"/>
                    <w:noProof/>
                  </w:rPr>
                  <w:t>9.</w:t>
                </w:r>
                <w:r>
                  <w:rPr>
                    <w:noProof/>
                    <w:kern w:val="2"/>
                    <w:sz w:val="24"/>
                    <w:szCs w:val="24"/>
                    <w14:ligatures w14:val="standardContextual"/>
                  </w:rPr>
                  <w:tab/>
                </w:r>
                <w:r w:rsidRPr="005A5605">
                  <w:rPr>
                    <w:rStyle w:val="Hipersaitas"/>
                    <w:rFonts w:cstheme="minorHAnsi"/>
                    <w:noProof/>
                  </w:rPr>
                  <w:t>Kitos sąlygos</w:t>
                </w:r>
                <w:r>
                  <w:rPr>
                    <w:noProof/>
                    <w:webHidden/>
                  </w:rPr>
                  <w:tab/>
                </w:r>
                <w:r>
                  <w:rPr>
                    <w:noProof/>
                    <w:webHidden/>
                  </w:rPr>
                  <w:fldChar w:fldCharType="begin"/>
                </w:r>
                <w:r>
                  <w:rPr>
                    <w:noProof/>
                    <w:webHidden/>
                  </w:rPr>
                  <w:instrText xml:space="preserve"> PAGEREF _Toc224199686 \h </w:instrText>
                </w:r>
                <w:r>
                  <w:rPr>
                    <w:noProof/>
                    <w:webHidden/>
                  </w:rPr>
                </w:r>
                <w:r>
                  <w:rPr>
                    <w:noProof/>
                    <w:webHidden/>
                  </w:rPr>
                  <w:fldChar w:fldCharType="separate"/>
                </w:r>
                <w:r>
                  <w:rPr>
                    <w:noProof/>
                    <w:webHidden/>
                  </w:rPr>
                  <w:t>4</w:t>
                </w:r>
                <w:r>
                  <w:rPr>
                    <w:noProof/>
                    <w:webHidden/>
                  </w:rPr>
                  <w:fldChar w:fldCharType="end"/>
                </w:r>
              </w:hyperlink>
            </w:p>
            <w:p w14:paraId="5D81399D" w14:textId="3B11F580"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87" w:history="1">
                <w:r w:rsidRPr="005A5605">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_Toc224199687 \h </w:instrText>
                </w:r>
                <w:r>
                  <w:rPr>
                    <w:webHidden/>
                  </w:rPr>
                </w:r>
                <w:r>
                  <w:rPr>
                    <w:webHidden/>
                  </w:rPr>
                  <w:fldChar w:fldCharType="separate"/>
                </w:r>
                <w:r>
                  <w:rPr>
                    <w:webHidden/>
                  </w:rPr>
                  <w:t>5</w:t>
                </w:r>
                <w:r>
                  <w:rPr>
                    <w:webHidden/>
                  </w:rPr>
                  <w:fldChar w:fldCharType="end"/>
                </w:r>
              </w:hyperlink>
            </w:p>
            <w:p w14:paraId="418C254F" w14:textId="23D32CB2"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88" w:history="1">
                <w:r w:rsidRPr="005A5605">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_Toc224199688 \h </w:instrText>
                </w:r>
                <w:r>
                  <w:rPr>
                    <w:webHidden/>
                  </w:rPr>
                </w:r>
                <w:r>
                  <w:rPr>
                    <w:webHidden/>
                  </w:rPr>
                  <w:fldChar w:fldCharType="separate"/>
                </w:r>
                <w:r>
                  <w:rPr>
                    <w:webHidden/>
                  </w:rPr>
                  <w:t>6</w:t>
                </w:r>
                <w:r>
                  <w:rPr>
                    <w:webHidden/>
                  </w:rPr>
                  <w:fldChar w:fldCharType="end"/>
                </w:r>
              </w:hyperlink>
            </w:p>
            <w:p w14:paraId="38802968" w14:textId="2EA44ED6"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89" w:history="1">
                <w:r w:rsidRPr="005A5605">
                  <w:rPr>
                    <w:rStyle w:val="Hipersaitas"/>
                    <w:rFonts w:cstheme="minorHAnsi"/>
                  </w:rPr>
                  <w:t>Pirkimo sąlygų 3 priedas „Techninė specifikacija“</w:t>
                </w:r>
                <w:r>
                  <w:rPr>
                    <w:webHidden/>
                  </w:rPr>
                  <w:tab/>
                </w:r>
                <w:r>
                  <w:rPr>
                    <w:webHidden/>
                  </w:rPr>
                  <w:fldChar w:fldCharType="begin"/>
                </w:r>
                <w:r>
                  <w:rPr>
                    <w:webHidden/>
                  </w:rPr>
                  <w:instrText xml:space="preserve"> PAGEREF _Toc224199689 \h </w:instrText>
                </w:r>
                <w:r>
                  <w:rPr>
                    <w:webHidden/>
                  </w:rPr>
                </w:r>
                <w:r>
                  <w:rPr>
                    <w:webHidden/>
                  </w:rPr>
                  <w:fldChar w:fldCharType="separate"/>
                </w:r>
                <w:r>
                  <w:rPr>
                    <w:webHidden/>
                  </w:rPr>
                  <w:t>9</w:t>
                </w:r>
                <w:r>
                  <w:rPr>
                    <w:webHidden/>
                  </w:rPr>
                  <w:fldChar w:fldCharType="end"/>
                </w:r>
              </w:hyperlink>
            </w:p>
            <w:p w14:paraId="27C14F3A" w14:textId="40BD6788"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90" w:history="1">
                <w:r w:rsidRPr="005A5605">
                  <w:rPr>
                    <w:rStyle w:val="Hipersaitas"/>
                  </w:rPr>
                  <w:t>Pirkimo sąlygų 4 priedas „Pasiūlymo forma“</w:t>
                </w:r>
                <w:r>
                  <w:rPr>
                    <w:webHidden/>
                  </w:rPr>
                  <w:tab/>
                </w:r>
                <w:r>
                  <w:rPr>
                    <w:webHidden/>
                  </w:rPr>
                  <w:fldChar w:fldCharType="begin"/>
                </w:r>
                <w:r>
                  <w:rPr>
                    <w:webHidden/>
                  </w:rPr>
                  <w:instrText xml:space="preserve"> PAGEREF _Toc224199690 \h </w:instrText>
                </w:r>
                <w:r>
                  <w:rPr>
                    <w:webHidden/>
                  </w:rPr>
                </w:r>
                <w:r>
                  <w:rPr>
                    <w:webHidden/>
                  </w:rPr>
                  <w:fldChar w:fldCharType="separate"/>
                </w:r>
                <w:r>
                  <w:rPr>
                    <w:webHidden/>
                  </w:rPr>
                  <w:t>15</w:t>
                </w:r>
                <w:r>
                  <w:rPr>
                    <w:webHidden/>
                  </w:rPr>
                  <w:fldChar w:fldCharType="end"/>
                </w:r>
              </w:hyperlink>
            </w:p>
            <w:p w14:paraId="01EC9897" w14:textId="3FCB7EEC"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92" w:history="1">
                <w:r w:rsidRPr="005A5605">
                  <w:rPr>
                    <w:rStyle w:val="Hipersaitas"/>
                    <w:rFonts w:cstheme="minorHAnsi"/>
                  </w:rPr>
                  <w:t>Pirkimo sąlygų 5 priedas „Terminai“</w:t>
                </w:r>
                <w:r>
                  <w:rPr>
                    <w:webHidden/>
                  </w:rPr>
                  <w:tab/>
                </w:r>
                <w:r>
                  <w:rPr>
                    <w:webHidden/>
                  </w:rPr>
                  <w:fldChar w:fldCharType="begin"/>
                </w:r>
                <w:r>
                  <w:rPr>
                    <w:webHidden/>
                  </w:rPr>
                  <w:instrText xml:space="preserve"> PAGEREF _Toc224199692 \h </w:instrText>
                </w:r>
                <w:r>
                  <w:rPr>
                    <w:webHidden/>
                  </w:rPr>
                </w:r>
                <w:r>
                  <w:rPr>
                    <w:webHidden/>
                  </w:rPr>
                  <w:fldChar w:fldCharType="separate"/>
                </w:r>
                <w:r>
                  <w:rPr>
                    <w:webHidden/>
                  </w:rPr>
                  <w:t>18</w:t>
                </w:r>
                <w:r>
                  <w:rPr>
                    <w:webHidden/>
                  </w:rPr>
                  <w:fldChar w:fldCharType="end"/>
                </w:r>
              </w:hyperlink>
            </w:p>
            <w:p w14:paraId="6CA68C1B" w14:textId="79603947"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93" w:history="1">
                <w:r w:rsidRPr="005A5605">
                  <w:rPr>
                    <w:rStyle w:val="Hipersaitas"/>
                    <w:rFonts w:cstheme="minorHAnsi"/>
                  </w:rPr>
                  <w:t>Pirkimo sąlygų 6 priedas „Sutarties projektas“</w:t>
                </w:r>
                <w:r>
                  <w:rPr>
                    <w:webHidden/>
                  </w:rPr>
                  <w:tab/>
                </w:r>
                <w:r>
                  <w:rPr>
                    <w:webHidden/>
                  </w:rPr>
                  <w:fldChar w:fldCharType="begin"/>
                </w:r>
                <w:r>
                  <w:rPr>
                    <w:webHidden/>
                  </w:rPr>
                  <w:instrText xml:space="preserve"> PAGEREF _Toc224199693 \h </w:instrText>
                </w:r>
                <w:r>
                  <w:rPr>
                    <w:webHidden/>
                  </w:rPr>
                </w:r>
                <w:r>
                  <w:rPr>
                    <w:webHidden/>
                  </w:rPr>
                  <w:fldChar w:fldCharType="separate"/>
                </w:r>
                <w:r>
                  <w:rPr>
                    <w:webHidden/>
                  </w:rPr>
                  <w:t>20</w:t>
                </w:r>
                <w:r>
                  <w:rPr>
                    <w:webHidden/>
                  </w:rPr>
                  <w:fldChar w:fldCharType="end"/>
                </w:r>
              </w:hyperlink>
            </w:p>
            <w:p w14:paraId="4C59CAF1" w14:textId="50D11513"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94" w:history="1">
                <w:r w:rsidRPr="005A5605">
                  <w:rPr>
                    <w:rStyle w:val="Hipersaitas"/>
                    <w:rFonts w:eastAsia="Times New Roman" w:cstheme="minorHAnsi"/>
                  </w:rPr>
                  <w:t>Pirkimo sąlygų 7 priedas „Tiekėjo specialistų sąrašo forma“</w:t>
                </w:r>
                <w:r>
                  <w:rPr>
                    <w:webHidden/>
                  </w:rPr>
                  <w:tab/>
                </w:r>
                <w:r>
                  <w:rPr>
                    <w:webHidden/>
                  </w:rPr>
                  <w:fldChar w:fldCharType="begin"/>
                </w:r>
                <w:r>
                  <w:rPr>
                    <w:webHidden/>
                  </w:rPr>
                  <w:instrText xml:space="preserve"> PAGEREF _Toc224199694 \h </w:instrText>
                </w:r>
                <w:r>
                  <w:rPr>
                    <w:webHidden/>
                  </w:rPr>
                </w:r>
                <w:r>
                  <w:rPr>
                    <w:webHidden/>
                  </w:rPr>
                  <w:fldChar w:fldCharType="separate"/>
                </w:r>
                <w:r>
                  <w:rPr>
                    <w:webHidden/>
                  </w:rPr>
                  <w:t>21</w:t>
                </w:r>
                <w:r>
                  <w:rPr>
                    <w:webHidden/>
                  </w:rPr>
                  <w:fldChar w:fldCharType="end"/>
                </w:r>
              </w:hyperlink>
            </w:p>
            <w:p w14:paraId="2BCB55F2" w14:textId="420459E6" w:rsidR="009870C2" w:rsidRDefault="009870C2">
              <w:pPr>
                <w:pStyle w:val="Turinys2"/>
                <w:rPr>
                  <w:rFonts w:asciiTheme="minorHAnsi" w:eastAsiaTheme="minorEastAsia" w:hAnsiTheme="minorHAnsi" w:cstheme="minorBidi"/>
                  <w:kern w:val="2"/>
                  <w:sz w:val="24"/>
                  <w:szCs w:val="24"/>
                  <w14:ligatures w14:val="standardContextual"/>
                </w:rPr>
              </w:pPr>
              <w:hyperlink w:anchor="_Toc224199695" w:history="1">
                <w:r w:rsidRPr="005A5605">
                  <w:rPr>
                    <w:rStyle w:val="Hipersaitas"/>
                    <w:rFonts w:eastAsia="Calibri Light" w:cstheme="minorHAnsi"/>
                  </w:rPr>
                  <w:t>Pirkimo sąlygų 8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_Toc224199695 \h </w:instrText>
                </w:r>
                <w:r>
                  <w:rPr>
                    <w:webHidden/>
                  </w:rPr>
                </w:r>
                <w:r>
                  <w:rPr>
                    <w:webHidden/>
                  </w:rPr>
                  <w:fldChar w:fldCharType="separate"/>
                </w:r>
                <w:r>
                  <w:rPr>
                    <w:webHidden/>
                  </w:rPr>
                  <w:t>22</w:t>
                </w:r>
                <w:r>
                  <w:rPr>
                    <w:webHidden/>
                  </w:rPr>
                  <w:fldChar w:fldCharType="end"/>
                </w:r>
              </w:hyperlink>
            </w:p>
            <w:p w14:paraId="343A690C" w14:textId="32ACE8F3"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4199678"/>
      <w:bookmarkStart w:id="7" w:name="_Ref39666794"/>
      <w:bookmarkStart w:id="8" w:name="_Ref39666796"/>
      <w:bookmarkStart w:id="9" w:name="_Toc48053171"/>
      <w:bookmarkStart w:id="10" w:name="_Toc147739116"/>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6"/>
      <w:r w:rsidR="6B81CCAC" w:rsidRPr="00E33251">
        <w:rPr>
          <w:rFonts w:asciiTheme="minorHAnsi" w:hAnsiTheme="minorHAnsi" w:cstheme="minorHAnsi"/>
          <w:color w:val="auto"/>
        </w:rPr>
        <w:t xml:space="preserve"> </w:t>
      </w:r>
    </w:p>
    <w:p w14:paraId="0F3B4C20" w14:textId="285CE280" w:rsidR="00714494" w:rsidRPr="000D2B52" w:rsidRDefault="00681591" w:rsidP="00714494">
      <w:pPr>
        <w:pStyle w:val="Sraopastraipa"/>
        <w:numPr>
          <w:ilvl w:val="1"/>
          <w:numId w:val="19"/>
        </w:numPr>
        <w:spacing w:line="240" w:lineRule="auto"/>
        <w:ind w:left="0" w:firstLine="567"/>
        <w:rPr>
          <w:rFonts w:cstheme="minorHAnsi"/>
        </w:rPr>
      </w:pPr>
      <w:r>
        <w:rPr>
          <w:rFonts w:eastAsia="Calibri"/>
        </w:rPr>
        <w:t>P</w:t>
      </w:r>
      <w:r w:rsidR="00714494" w:rsidRPr="00E93D34">
        <w:rPr>
          <w:rFonts w:eastAsia="Calibri"/>
        </w:rPr>
        <w:t>erkančioji organizacija</w:t>
      </w:r>
      <w:r>
        <w:rPr>
          <w:rFonts w:eastAsia="Calibri"/>
        </w:rPr>
        <w:t xml:space="preserve"> -</w:t>
      </w:r>
      <w:r w:rsidR="00714494" w:rsidRPr="00E93D34">
        <w:rPr>
          <w:rFonts w:eastAsia="Calibri"/>
        </w:rPr>
        <w:t xml:space="preserve"> Jonavos rajono savivaldybės administracija, juridinio asmens kodas 188769070, adresas Žeimių g. 13, LT-55158 Jonava, darbo laikas </w:t>
      </w:r>
      <w:r w:rsidR="00714494" w:rsidRPr="00E93D34">
        <w:rPr>
          <w:rFonts w:eastAsia="Calibri" w:cstheme="minorHAnsi"/>
        </w:rPr>
        <w:t xml:space="preserve">Pr. 8:00-18:00, </w:t>
      </w:r>
      <w:proofErr w:type="spellStart"/>
      <w:r w:rsidR="00714494" w:rsidRPr="00E93D34">
        <w:rPr>
          <w:rFonts w:eastAsia="Calibri" w:cstheme="minorHAnsi"/>
        </w:rPr>
        <w:t>An</w:t>
      </w:r>
      <w:proofErr w:type="spellEnd"/>
      <w:r w:rsidR="00714494" w:rsidRPr="00E93D34">
        <w:rPr>
          <w:rFonts w:eastAsia="Calibri" w:cstheme="minorHAnsi"/>
        </w:rPr>
        <w:t xml:space="preserve">. – Kt. 8:00-17:00, </w:t>
      </w:r>
      <w:proofErr w:type="spellStart"/>
      <w:r w:rsidR="00714494" w:rsidRPr="00E93D34">
        <w:rPr>
          <w:rFonts w:eastAsia="Calibri" w:cstheme="minorHAnsi"/>
        </w:rPr>
        <w:t>Pn</w:t>
      </w:r>
      <w:proofErr w:type="spellEnd"/>
      <w:r w:rsidR="00714494" w:rsidRPr="00E93D34">
        <w:rPr>
          <w:rFonts w:eastAsia="Calibri" w:cstheme="minorHAnsi"/>
        </w:rPr>
        <w:t>. 8:00-14:00</w:t>
      </w:r>
      <w:r w:rsidR="00714494" w:rsidRPr="00E93D34">
        <w:rPr>
          <w:rFonts w:eastAsia="Calibri"/>
        </w:rPr>
        <w:t xml:space="preserve">. </w:t>
      </w:r>
      <w:r w:rsidRPr="00681591">
        <w:rPr>
          <w:rFonts w:eastAsia="Calibri"/>
        </w:rPr>
        <w:t>Perkančioji organizacija nėra PVM mokėtoja</w:t>
      </w:r>
      <w:r w:rsidR="00714494" w:rsidRPr="00E93D34">
        <w:rPr>
          <w:rFonts w:eastAsia="Calibri"/>
        </w:rPr>
        <w:t>.</w:t>
      </w:r>
    </w:p>
    <w:p w14:paraId="70E4187A" w14:textId="391FF0D7" w:rsidR="00714494" w:rsidRPr="000D2B52" w:rsidRDefault="00681591" w:rsidP="00714494">
      <w:pPr>
        <w:pStyle w:val="Sraopastraipa"/>
        <w:numPr>
          <w:ilvl w:val="1"/>
          <w:numId w:val="19"/>
        </w:numPr>
        <w:spacing w:line="240" w:lineRule="auto"/>
        <w:ind w:left="0" w:firstLine="567"/>
        <w:rPr>
          <w:rFonts w:cstheme="minorHAnsi"/>
        </w:rPr>
      </w:pPr>
      <w:r w:rsidRPr="00681591">
        <w:rPr>
          <w:rFonts w:cstheme="minorHAnsi"/>
        </w:rPr>
        <w:t xml:space="preserve">Pirkimas neatliekamas naudojantis centralizuotų pirkimų katalogu, nes Vyriausybės sprendimu įsteigtos centrinės perkančiosios organizacijos centralizuotų pirkimų kataloge nesiūloma šiuo pirkimu siekiamų įsigyti </w:t>
      </w:r>
      <w:r w:rsidR="00CD2303">
        <w:rPr>
          <w:rFonts w:cstheme="minorHAnsi"/>
        </w:rPr>
        <w:t>darbų</w:t>
      </w:r>
      <w:r w:rsidR="00714494" w:rsidRPr="000D2B52">
        <w:rPr>
          <w:rFonts w:cstheme="minorHAnsi"/>
          <w:bCs/>
        </w:rPr>
        <w:t>.</w:t>
      </w:r>
    </w:p>
    <w:p w14:paraId="798BEAA4"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2087E585" w14:textId="77777777" w:rsidR="007C7651" w:rsidRPr="00220D54" w:rsidRDefault="00320831" w:rsidP="007C7651">
      <w:pPr>
        <w:pStyle w:val="Sraopastraipa"/>
        <w:numPr>
          <w:ilvl w:val="1"/>
          <w:numId w:val="19"/>
        </w:numPr>
        <w:spacing w:line="240" w:lineRule="auto"/>
        <w:ind w:left="0" w:firstLine="567"/>
        <w:rPr>
          <w:b/>
        </w:rPr>
      </w:pPr>
      <w:r w:rsidRPr="00320831">
        <w:t xml:space="preserve">Atliekamas žaliasis pirkimas. Pirkimas vykdomas vadovaujantis </w:t>
      </w:r>
      <w:hyperlink r:id="rId12" w:history="1">
        <w:r w:rsidRPr="00320831">
          <w:rPr>
            <w:rStyle w:val="Hipersaitas"/>
          </w:rPr>
          <w:t>Lietuvos Respublikos aplinkos ministro 2011 m. birželio 28 d. įsakymu Nr. D1-508 „Dėl aplinkos apsaugos kriterijų taikymo, vykdant žaliuosius pirkimus, tvarkos aprašo patvirtinimo“</w:t>
        </w:r>
      </w:hyperlink>
      <w:r w:rsidRPr="00320831">
        <w:t xml:space="preserve"> patvirtinto Aplinkos apsaugos kriterijų taikymo, vykdant žaliuosius pirkimus, tvarkos aprašo  </w:t>
      </w:r>
      <w:r w:rsidR="007C7651" w:rsidRPr="007C7651">
        <w:rPr>
          <w:bCs/>
        </w:rPr>
        <w:t>4 punkto</w:t>
      </w:r>
      <w:r w:rsidR="007C7651" w:rsidRPr="007C7651">
        <w:rPr>
          <w:b/>
        </w:rPr>
        <w:t xml:space="preserve"> </w:t>
      </w:r>
      <w:r w:rsidR="007C7651" w:rsidRPr="007C7651">
        <w:rPr>
          <w:bCs/>
        </w:rPr>
        <w:t>4.3.</w:t>
      </w:r>
      <w:r w:rsidR="007C7651" w:rsidRPr="007C7651">
        <w:rPr>
          <w:b/>
        </w:rPr>
        <w:t xml:space="preserve"> </w:t>
      </w:r>
      <w:r w:rsidR="007C7651" w:rsidRPr="007C7651">
        <w:rPr>
          <w:bCs/>
        </w:rPr>
        <w:t>papunkčiu.</w:t>
      </w:r>
      <w:r w:rsidR="007C7651" w:rsidRPr="007C7651">
        <w:rPr>
          <w:b/>
        </w:rPr>
        <w:t xml:space="preserve"> </w:t>
      </w:r>
      <w:r w:rsidR="007C7651" w:rsidRPr="007C7651">
        <w:rPr>
          <w:bCs/>
        </w:rPr>
        <w:t xml:space="preserve">Aplinkos apaugos kriterijai nustatyti specialiųjų pirkimo sąlygų </w:t>
      </w:r>
      <w:r w:rsidR="007C7651" w:rsidRPr="007C7651">
        <w:rPr>
          <w:b/>
        </w:rPr>
        <w:t>2</w:t>
      </w:r>
      <w:r w:rsidR="007C7651" w:rsidRPr="007C7651">
        <w:rPr>
          <w:bCs/>
        </w:rPr>
        <w:t xml:space="preserve"> ir </w:t>
      </w:r>
      <w:r w:rsidR="007C7651" w:rsidRPr="007C7651">
        <w:rPr>
          <w:b/>
        </w:rPr>
        <w:t>6 prieduose</w:t>
      </w:r>
      <w:r w:rsidR="007C7651" w:rsidRPr="007C7651">
        <w:rPr>
          <w:bCs/>
        </w:rPr>
        <w:t>.</w:t>
      </w:r>
    </w:p>
    <w:p w14:paraId="1D36DE01" w14:textId="29611B4F" w:rsidR="00220D54" w:rsidRPr="00220D54" w:rsidRDefault="00220D54" w:rsidP="00220D54">
      <w:pPr>
        <w:pStyle w:val="Sraopastraipa"/>
        <w:numPr>
          <w:ilvl w:val="1"/>
          <w:numId w:val="19"/>
        </w:numPr>
        <w:tabs>
          <w:tab w:val="left" w:pos="993"/>
        </w:tabs>
        <w:ind w:left="0" w:firstLine="567"/>
        <w:rPr>
          <w:b/>
        </w:rPr>
      </w:pPr>
      <w:r w:rsidRPr="00220D54">
        <w:rPr>
          <w:bCs/>
        </w:rPr>
        <w:t>Šiame pirkime taikomi socialiniai kriterijai, kurie nustatyti specialiųjų pirkimo sąlygų</w:t>
      </w:r>
      <w:r w:rsidRPr="00220D54">
        <w:rPr>
          <w:b/>
        </w:rPr>
        <w:t xml:space="preserve"> </w:t>
      </w:r>
      <w:r>
        <w:rPr>
          <w:b/>
          <w:bCs/>
        </w:rPr>
        <w:t>6</w:t>
      </w:r>
      <w:r w:rsidRPr="00220D54">
        <w:rPr>
          <w:b/>
          <w:bCs/>
        </w:rPr>
        <w:t xml:space="preserve"> priede</w:t>
      </w:r>
      <w:r w:rsidRPr="00220D54">
        <w:t>.</w:t>
      </w:r>
    </w:p>
    <w:p w14:paraId="5E97EF4E" w14:textId="0EA929E6" w:rsidR="00E33251" w:rsidRPr="00E33251" w:rsidRDefault="00714494" w:rsidP="003840AF">
      <w:pPr>
        <w:pStyle w:val="Sraopastraipa"/>
        <w:numPr>
          <w:ilvl w:val="1"/>
          <w:numId w:val="19"/>
        </w:numPr>
        <w:tabs>
          <w:tab w:val="left" w:pos="993"/>
        </w:tabs>
        <w:spacing w:line="240" w:lineRule="auto"/>
        <w:ind w:left="0" w:firstLine="567"/>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1" w:name="_Toc224199679"/>
      <w:r w:rsidRPr="00E33251">
        <w:rPr>
          <w:rFonts w:asciiTheme="minorHAnsi" w:hAnsiTheme="minorHAnsi" w:cstheme="minorHAnsi"/>
          <w:color w:val="auto"/>
        </w:rPr>
        <w:t>Pirkimo objektas</w:t>
      </w:r>
      <w:bookmarkEnd w:id="11"/>
    </w:p>
    <w:p w14:paraId="7D847502" w14:textId="77777777" w:rsidR="00FB3C75" w:rsidRPr="00E33251" w:rsidRDefault="00FB3C75" w:rsidP="00E33251">
      <w:pPr>
        <w:spacing w:line="240" w:lineRule="auto"/>
        <w:ind w:firstLine="0"/>
        <w:rPr>
          <w:rFonts w:cstheme="minorHAnsi"/>
        </w:rPr>
      </w:pPr>
    </w:p>
    <w:p w14:paraId="46FCD38D" w14:textId="3F99F397" w:rsidR="00714494" w:rsidRDefault="4A330118" w:rsidP="00681591">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Pr>
          <w:rFonts w:cstheme="minorHAnsi"/>
        </w:rPr>
        <w:t xml:space="preserve">Perkančioji organizacija </w:t>
      </w:r>
      <w:r w:rsidR="00714494" w:rsidRPr="00244994">
        <w:rPr>
          <w:rFonts w:eastAsia="Calibri" w:cstheme="minorHAnsi"/>
          <w:color w:val="000000" w:themeColor="text1"/>
        </w:rPr>
        <w:t xml:space="preserve">numato įsigyti </w:t>
      </w:r>
      <w:r w:rsidR="00CD2303" w:rsidRPr="00CD2303">
        <w:rPr>
          <w:rFonts w:eastAsia="Calibri" w:cstheme="minorHAnsi"/>
          <w:bCs/>
        </w:rPr>
        <w:t>Jonavos r. gyvenviečių drenažo sistemų ir avarinės būklės statinių remonto darb</w:t>
      </w:r>
      <w:r w:rsidR="00CD2303">
        <w:rPr>
          <w:rFonts w:eastAsia="Calibri" w:cstheme="minorHAnsi"/>
          <w:bCs/>
        </w:rPr>
        <w:t>us</w:t>
      </w:r>
      <w:r w:rsidR="00681591" w:rsidRPr="00681591">
        <w:rPr>
          <w:rFonts w:eastAsia="Calibri" w:cstheme="minorHAnsi"/>
          <w:bCs/>
        </w:rPr>
        <w:t xml:space="preserve"> </w:t>
      </w:r>
      <w:r w:rsidR="00681591" w:rsidRPr="00681591">
        <w:rPr>
          <w:rFonts w:eastAsia="Calibri" w:cstheme="minorHAnsi"/>
        </w:rPr>
        <w:t xml:space="preserve">(toliau - </w:t>
      </w:r>
      <w:r w:rsidR="00CD2303">
        <w:rPr>
          <w:rFonts w:eastAsia="Calibri" w:cstheme="minorHAnsi"/>
        </w:rPr>
        <w:t>Darbai</w:t>
      </w:r>
      <w:r w:rsidR="00681591" w:rsidRPr="00681591">
        <w:rPr>
          <w:rFonts w:eastAsia="Calibri" w:cstheme="minorHAnsi"/>
        </w:rPr>
        <w:t xml:space="preserve">). Reikalavimai pirkimo objektui nustatyti specialiųjų pirkimo sąlygų </w:t>
      </w:r>
      <w:r w:rsidR="00681591" w:rsidRPr="00681591">
        <w:rPr>
          <w:rFonts w:eastAsia="Calibri" w:cstheme="minorHAnsi"/>
          <w:b/>
          <w:bCs/>
        </w:rPr>
        <w:t>3 priede</w:t>
      </w:r>
      <w:r w:rsidR="00714494" w:rsidRPr="00E77DC9">
        <w:rPr>
          <w:rFonts w:cstheme="minorHAnsi"/>
        </w:rPr>
        <w:t>.</w:t>
      </w:r>
    </w:p>
    <w:p w14:paraId="3D590941" w14:textId="6C4CAAD8" w:rsidR="00E33251" w:rsidRPr="00714494" w:rsidRDefault="00E96987" w:rsidP="00681591">
      <w:pPr>
        <w:pStyle w:val="Betarp"/>
        <w:numPr>
          <w:ilvl w:val="1"/>
          <w:numId w:val="7"/>
        </w:numPr>
        <w:tabs>
          <w:tab w:val="left" w:pos="1134"/>
        </w:tabs>
        <w:ind w:left="0" w:firstLine="567"/>
        <w:contextualSpacing/>
        <w:rPr>
          <w:rFonts w:cstheme="minorHAnsi"/>
        </w:rPr>
      </w:pPr>
      <w:r w:rsidRPr="00714494">
        <w:rPr>
          <w:rFonts w:cstheme="minorHAnsi"/>
          <w:sz w:val="22"/>
          <w:szCs w:val="22"/>
        </w:rPr>
        <w:t>Pirkimo objektas</w:t>
      </w:r>
      <w:r w:rsidR="000F5F3D" w:rsidRPr="00714494">
        <w:rPr>
          <w:rFonts w:cstheme="minorHAnsi"/>
          <w:sz w:val="22"/>
          <w:szCs w:val="22"/>
        </w:rPr>
        <w:t xml:space="preserve"> </w:t>
      </w:r>
      <w:r w:rsidR="00E9162C" w:rsidRPr="00714494">
        <w:rPr>
          <w:rFonts w:cstheme="minorHAnsi"/>
          <w:sz w:val="22"/>
          <w:szCs w:val="22"/>
        </w:rPr>
        <w:t xml:space="preserve">į dalis neskaidomas. </w:t>
      </w:r>
      <w:r w:rsidR="004C7E61" w:rsidRPr="00714494">
        <w:rPr>
          <w:rFonts w:cstheme="minorHAnsi"/>
        </w:rPr>
        <w:t xml:space="preserve">Pirkimo apimtys, reikalavimai ir techninė specifikacija apibrėžti specialiųjų pirkimo sąlygų </w:t>
      </w:r>
      <w:r w:rsidR="004C7E61" w:rsidRPr="00714494">
        <w:rPr>
          <w:rFonts w:cstheme="minorHAnsi"/>
          <w:b/>
          <w:bCs/>
        </w:rPr>
        <w:t>3 priede</w:t>
      </w:r>
      <w:r w:rsidR="004C7E61" w:rsidRPr="00714494">
        <w:rPr>
          <w:rFonts w:cstheme="minorHAnsi"/>
        </w:rPr>
        <w:t>.</w:t>
      </w:r>
    </w:p>
    <w:p w14:paraId="1BC4D88F" w14:textId="77777777" w:rsidR="00E33251" w:rsidRPr="004C7E61" w:rsidRDefault="00E33251" w:rsidP="00CD2303">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4C7E61" w:rsidRDefault="00E33251" w:rsidP="0068159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E33251" w:rsidRDefault="00E33251" w:rsidP="00E33251">
      <w:pPr>
        <w:pStyle w:val="Sraopastraipa"/>
        <w:spacing w:line="240" w:lineRule="auto"/>
        <w:ind w:left="567" w:firstLine="0"/>
        <w:rPr>
          <w:rFonts w:cstheme="minorHAnsi"/>
          <w:i/>
          <w:iCs/>
          <w:sz w:val="22"/>
          <w:szCs w:val="22"/>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2" w:name="_Toc224199680"/>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2"/>
      <w:r w:rsidR="00817AB9" w:rsidRPr="00E33251">
        <w:rPr>
          <w:rFonts w:asciiTheme="minorHAnsi" w:hAnsiTheme="minorHAnsi" w:cstheme="minorHAnsi"/>
          <w:color w:val="auto"/>
        </w:rPr>
        <w:t xml:space="preserve"> </w:t>
      </w:r>
    </w:p>
    <w:p w14:paraId="4236213F" w14:textId="77777777" w:rsidR="00CD2303" w:rsidRPr="00FB6EA8" w:rsidRDefault="00CD2303" w:rsidP="00CD2303">
      <w:pPr>
        <w:pStyle w:val="Sraopastraipa"/>
        <w:numPr>
          <w:ilvl w:val="1"/>
          <w:numId w:val="7"/>
        </w:numPr>
        <w:spacing w:line="240" w:lineRule="auto"/>
        <w:ind w:left="0" w:firstLine="567"/>
        <w:rPr>
          <w:rFonts w:cstheme="minorHAnsi"/>
          <w:b/>
          <w:bCs/>
          <w:i/>
          <w:iCs/>
        </w:rPr>
      </w:pPr>
      <w:r w:rsidRPr="00802985">
        <w:rPr>
          <w:rFonts w:cstheme="minorHAnsi"/>
        </w:rPr>
        <w:t>Reikalavimai dėl tiekėjo, kiekvieno tiekėjų grupės nario (jeigu pasiūlymą teikia tiekėjų grupė), ūkio subjektų, kurių pajėgumais tiekėjas remiasi, pašalinimo pagrindų nebuvimo bei jų nebuvimą patvirtinantys dokumentai nurodyti specialiųjų pirkimo sąlygų</w:t>
      </w:r>
      <w:r w:rsidRPr="00802985">
        <w:rPr>
          <w:rFonts w:cstheme="minorHAnsi"/>
          <w:b/>
          <w:bCs/>
        </w:rPr>
        <w:t xml:space="preserve"> 1 priede</w:t>
      </w:r>
      <w:r w:rsidRPr="00802985">
        <w:rPr>
          <w:rFonts w:cstheme="minorHAnsi"/>
        </w:rPr>
        <w:t>.</w:t>
      </w:r>
    </w:p>
    <w:p w14:paraId="31A6585C" w14:textId="77777777" w:rsidR="00CD2303" w:rsidRPr="00586097" w:rsidRDefault="00CD2303" w:rsidP="00CD2303">
      <w:pPr>
        <w:pStyle w:val="Sraopastraipa"/>
        <w:numPr>
          <w:ilvl w:val="1"/>
          <w:numId w:val="7"/>
        </w:numPr>
        <w:spacing w:line="240" w:lineRule="auto"/>
        <w:ind w:left="0" w:firstLine="567"/>
        <w:rPr>
          <w:rFonts w:cstheme="minorHAnsi"/>
          <w:i/>
          <w:iCs/>
        </w:rPr>
      </w:pPr>
      <w:r w:rsidRPr="00A70A70">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A70A70">
        <w:rPr>
          <w:rFonts w:cstheme="minorHAnsi"/>
          <w:b/>
          <w:bCs/>
        </w:rPr>
        <w:t>2 priede</w:t>
      </w:r>
      <w:r w:rsidRPr="00A70A70">
        <w:rPr>
          <w:rFonts w:cstheme="minorHAnsi"/>
        </w:rPr>
        <w:t>. Tiekėjas, teikdamas pasiūlymą, įsipareigoja, kad sutartį vykdys tik teisę verstis atitinkama veikla turintys asmenys.</w:t>
      </w:r>
      <w:r w:rsidRPr="00586097">
        <w:rPr>
          <w:rFonts w:cstheme="minorHAnsi"/>
        </w:rPr>
        <w:t>.</w:t>
      </w:r>
    </w:p>
    <w:p w14:paraId="55989F88" w14:textId="77777777" w:rsidR="00CD2303" w:rsidRPr="00586097" w:rsidRDefault="00CD2303" w:rsidP="00CD2303">
      <w:pPr>
        <w:pStyle w:val="Sraopastraipa"/>
        <w:numPr>
          <w:ilvl w:val="1"/>
          <w:numId w:val="7"/>
        </w:numPr>
        <w:spacing w:line="240" w:lineRule="auto"/>
        <w:ind w:left="0" w:firstLine="567"/>
        <w:rPr>
          <w:rFonts w:cstheme="minorHAnsi"/>
          <w:i/>
          <w:iCs/>
        </w:rPr>
      </w:pPr>
      <w:r w:rsidRPr="00195C7C">
        <w:rPr>
          <w:rFonts w:eastAsia="Arial"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Pr="00586097">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3" w:name="_Toc224199681"/>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3"/>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4" w:name="_Toc224199682"/>
      <w:r w:rsidRPr="00E33251">
        <w:rPr>
          <w:rFonts w:asciiTheme="minorHAnsi" w:hAnsiTheme="minorHAnsi" w:cstheme="minorHAnsi"/>
          <w:color w:val="auto"/>
        </w:rPr>
        <w:t>Specialieji reikalavimai pasiūlymų rengimui ir pateikimui</w:t>
      </w:r>
      <w:bookmarkEnd w:id="7"/>
      <w:bookmarkEnd w:id="8"/>
      <w:bookmarkEnd w:id="9"/>
      <w:bookmarkEnd w:id="14"/>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4EE61679" w:rsidR="00650430"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r w:rsidR="005C32FE">
        <w:rPr>
          <w:rStyle w:val="cf01"/>
          <w:rFonts w:asciiTheme="minorHAnsi" w:hAnsiTheme="minorHAnsi" w:cstheme="minorHAnsi"/>
          <w:sz w:val="21"/>
          <w:szCs w:val="21"/>
        </w:rPr>
        <w:t>.</w:t>
      </w:r>
    </w:p>
    <w:p w14:paraId="10CEF23B" w14:textId="77777777" w:rsidR="00AE6E1F" w:rsidRPr="00AE6E1F" w:rsidRDefault="00AE6E1F" w:rsidP="00AE6E1F">
      <w:pPr>
        <w:pStyle w:val="Sraopastraipa"/>
        <w:numPr>
          <w:ilvl w:val="2"/>
          <w:numId w:val="7"/>
        </w:numPr>
        <w:spacing w:line="240" w:lineRule="auto"/>
        <w:ind w:left="0" w:firstLine="851"/>
        <w:rPr>
          <w:rStyle w:val="cf01"/>
          <w:rFonts w:asciiTheme="minorHAnsi" w:hAnsiTheme="minorHAnsi" w:cstheme="minorHAnsi"/>
          <w:sz w:val="21"/>
          <w:szCs w:val="21"/>
        </w:rPr>
      </w:pPr>
      <w:r w:rsidRPr="00AE6E1F">
        <w:rPr>
          <w:rStyle w:val="cf01"/>
          <w:rFonts w:asciiTheme="minorHAnsi" w:hAnsiTheme="minorHAnsi" w:cstheme="minorHAnsi"/>
          <w:sz w:val="21"/>
          <w:szCs w:val="21"/>
        </w:rPr>
        <w:t xml:space="preserve">jei tiekėjas pasitelkia ūkio subjektus, kurių pajėgumais remiasi, </w:t>
      </w:r>
      <w:proofErr w:type="spellStart"/>
      <w:r w:rsidRPr="00AE6E1F">
        <w:rPr>
          <w:rStyle w:val="cf01"/>
          <w:rFonts w:asciiTheme="minorHAnsi" w:hAnsiTheme="minorHAnsi" w:cstheme="minorHAnsi"/>
          <w:sz w:val="21"/>
          <w:szCs w:val="21"/>
        </w:rPr>
        <w:t>kvazisubtiekėjus</w:t>
      </w:r>
      <w:proofErr w:type="spellEnd"/>
      <w:r w:rsidRPr="00AE6E1F">
        <w:rPr>
          <w:rStyle w:val="cf01"/>
          <w:rFonts w:asciiTheme="minorHAnsi" w:hAnsiTheme="minorHAnsi" w:cstheme="minorHAnsi"/>
          <w:sz w:val="21"/>
          <w:szCs w:val="21"/>
        </w:rPr>
        <w:t xml:space="preserve"> – įrodymai, kad šie ištekliai bus prieinami per visą sutartinių įsipareigojimų vykdymo laikotarpį;</w:t>
      </w:r>
    </w:p>
    <w:p w14:paraId="0B655319" w14:textId="621DFB8C" w:rsidR="00AE6E1F" w:rsidRPr="00AE6E1F" w:rsidRDefault="00AE6E1F" w:rsidP="00AE6E1F">
      <w:pPr>
        <w:pStyle w:val="Sraopastraipa"/>
        <w:numPr>
          <w:ilvl w:val="2"/>
          <w:numId w:val="7"/>
        </w:numPr>
        <w:spacing w:line="240" w:lineRule="auto"/>
        <w:ind w:left="0" w:firstLine="851"/>
        <w:rPr>
          <w:rStyle w:val="cf01"/>
          <w:rFonts w:asciiTheme="minorHAnsi" w:hAnsiTheme="minorHAnsi" w:cstheme="minorHAnsi"/>
          <w:sz w:val="21"/>
          <w:szCs w:val="21"/>
        </w:rPr>
      </w:pPr>
      <w:r w:rsidRPr="00AE6E1F">
        <w:rPr>
          <w:rStyle w:val="cf01"/>
          <w:rFonts w:asciiTheme="minorHAnsi" w:hAnsiTheme="minorHAnsi" w:cstheme="minorHAnsi"/>
          <w:sz w:val="21"/>
          <w:szCs w:val="21"/>
        </w:rPr>
        <w:t>laisvos formos tiekėjo deklaracija, patvirtinanti, kad tiekėjas atitinka konkurso sąlygose keliamus pašalinimo pagrindų nebuvimo ir kvalifikacijos reikalavimus (</w:t>
      </w:r>
      <w:r w:rsidRPr="00AE6E1F">
        <w:rPr>
          <w:rStyle w:val="cf01"/>
          <w:rFonts w:asciiTheme="minorHAnsi" w:hAnsiTheme="minorHAnsi" w:cstheme="minorHAnsi"/>
          <w:b/>
          <w:bCs/>
          <w:sz w:val="21"/>
          <w:szCs w:val="21"/>
        </w:rPr>
        <w:t>8 priedas</w:t>
      </w:r>
      <w:r w:rsidRPr="00AE6E1F">
        <w:rPr>
          <w:rStyle w:val="cf01"/>
          <w:rFonts w:asciiTheme="minorHAnsi" w:hAnsiTheme="minorHAnsi" w:cstheme="minorHAnsi"/>
          <w:sz w:val="21"/>
          <w:szCs w:val="21"/>
        </w:rPr>
        <w:t>).</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617A51">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5" w:name="_Toc224199683"/>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5"/>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6" w:name="_Toc15392775"/>
      <w:bookmarkStart w:id="17" w:name="_Toc224199684"/>
      <w:r w:rsidRPr="00E33251">
        <w:rPr>
          <w:rFonts w:asciiTheme="minorHAnsi" w:hAnsiTheme="minorHAnsi" w:cstheme="minorHAnsi"/>
          <w:color w:val="auto"/>
        </w:rPr>
        <w:t>P</w:t>
      </w:r>
      <w:bookmarkEnd w:id="16"/>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7"/>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8" w:name="_Hlk91157291"/>
      <w:r w:rsidR="002430FF" w:rsidRPr="00E33251">
        <w:rPr>
          <w:rFonts w:cstheme="minorHAnsi"/>
        </w:rPr>
        <w:t>specialiųjų pirkimo sąlygų</w:t>
      </w:r>
      <w:bookmarkEnd w:id="18"/>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19" w:name="_Ref39425999"/>
      <w:bookmarkStart w:id="20" w:name="_Ref39426005"/>
      <w:bookmarkStart w:id="21" w:name="_Toc126333937"/>
      <w:bookmarkStart w:id="22" w:name="_Toc224199685"/>
      <w:r w:rsidRPr="00E33251">
        <w:rPr>
          <w:rFonts w:asciiTheme="minorHAnsi" w:hAnsiTheme="minorHAnsi" w:cstheme="minorHAnsi"/>
        </w:rPr>
        <w:t>Sutarties sudarymas</w:t>
      </w:r>
      <w:bookmarkEnd w:id="19"/>
      <w:bookmarkEnd w:id="20"/>
      <w:bookmarkEnd w:id="21"/>
      <w:bookmarkEnd w:id="22"/>
    </w:p>
    <w:p w14:paraId="7DF52CE6" w14:textId="1A5EFC17"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3" w:name="_Toc224199686"/>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3"/>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761F7B78" w14:textId="77777777" w:rsidR="002F7C53" w:rsidRDefault="002F7C53" w:rsidP="00E33251">
      <w:pPr>
        <w:pStyle w:val="Antrat2"/>
        <w:spacing w:before="0"/>
        <w:jc w:val="right"/>
        <w:rPr>
          <w:rFonts w:asciiTheme="minorHAnsi" w:hAnsiTheme="minorHAnsi" w:cstheme="minorHAnsi"/>
          <w:color w:val="auto"/>
          <w:sz w:val="21"/>
          <w:szCs w:val="21"/>
        </w:rPr>
      </w:pPr>
    </w:p>
    <w:p w14:paraId="4FDC09CA" w14:textId="77777777" w:rsidR="002F7C53" w:rsidRDefault="002F7C53" w:rsidP="00E33251">
      <w:pPr>
        <w:pStyle w:val="Antrat2"/>
        <w:spacing w:before="0"/>
        <w:jc w:val="right"/>
        <w:rPr>
          <w:rFonts w:asciiTheme="minorHAnsi" w:hAnsiTheme="minorHAnsi" w:cstheme="minorHAnsi"/>
          <w:color w:val="auto"/>
          <w:sz w:val="21"/>
          <w:szCs w:val="21"/>
        </w:rPr>
      </w:pPr>
    </w:p>
    <w:p w14:paraId="3F963B4D" w14:textId="77777777" w:rsidR="002F7C53" w:rsidRDefault="002F7C53" w:rsidP="00E33251">
      <w:pPr>
        <w:pStyle w:val="Antrat2"/>
        <w:spacing w:before="0"/>
        <w:jc w:val="right"/>
        <w:rPr>
          <w:rFonts w:asciiTheme="minorHAnsi" w:hAnsiTheme="minorHAnsi" w:cstheme="minorHAnsi"/>
          <w:color w:val="auto"/>
          <w:sz w:val="21"/>
          <w:szCs w:val="21"/>
        </w:rPr>
      </w:pPr>
    </w:p>
    <w:p w14:paraId="6A3DC9C3" w14:textId="77777777" w:rsidR="002F7C53" w:rsidRDefault="002F7C53" w:rsidP="00E33251">
      <w:pPr>
        <w:pStyle w:val="Antrat2"/>
        <w:spacing w:before="0"/>
        <w:jc w:val="right"/>
        <w:rPr>
          <w:rFonts w:asciiTheme="minorHAnsi" w:hAnsiTheme="minorHAnsi" w:cstheme="minorHAnsi"/>
          <w:color w:val="auto"/>
          <w:sz w:val="21"/>
          <w:szCs w:val="21"/>
        </w:rPr>
      </w:pPr>
    </w:p>
    <w:p w14:paraId="3ADD3EFD" w14:textId="77777777" w:rsidR="002F7C53" w:rsidRDefault="002F7C53" w:rsidP="00E33251">
      <w:pPr>
        <w:pStyle w:val="Antrat2"/>
        <w:spacing w:before="0"/>
        <w:jc w:val="right"/>
        <w:rPr>
          <w:rFonts w:asciiTheme="minorHAnsi" w:hAnsiTheme="minorHAnsi" w:cstheme="minorHAnsi"/>
          <w:color w:val="auto"/>
          <w:sz w:val="21"/>
          <w:szCs w:val="21"/>
        </w:rPr>
      </w:pPr>
    </w:p>
    <w:p w14:paraId="55A660D1" w14:textId="77777777" w:rsidR="002F7C53" w:rsidRDefault="002F7C53" w:rsidP="00E33251">
      <w:pPr>
        <w:pStyle w:val="Antrat2"/>
        <w:spacing w:before="0"/>
        <w:jc w:val="right"/>
        <w:rPr>
          <w:rFonts w:asciiTheme="minorHAnsi" w:hAnsiTheme="minorHAnsi" w:cstheme="minorHAnsi"/>
          <w:color w:val="auto"/>
          <w:sz w:val="21"/>
          <w:szCs w:val="21"/>
        </w:rPr>
      </w:pPr>
    </w:p>
    <w:p w14:paraId="40C80575" w14:textId="77777777" w:rsidR="002F7C53" w:rsidRDefault="002F7C53" w:rsidP="00E33251">
      <w:pPr>
        <w:pStyle w:val="Antrat2"/>
        <w:spacing w:before="0"/>
        <w:jc w:val="right"/>
        <w:rPr>
          <w:rFonts w:asciiTheme="minorHAnsi" w:hAnsiTheme="minorHAnsi" w:cstheme="minorHAnsi"/>
          <w:color w:val="auto"/>
          <w:sz w:val="21"/>
          <w:szCs w:val="21"/>
        </w:rPr>
      </w:pPr>
    </w:p>
    <w:p w14:paraId="3A0818AD" w14:textId="77777777" w:rsidR="002F7C53" w:rsidRDefault="002F7C53" w:rsidP="00E33251">
      <w:pPr>
        <w:pStyle w:val="Antrat2"/>
        <w:spacing w:before="0"/>
        <w:jc w:val="right"/>
        <w:rPr>
          <w:rFonts w:asciiTheme="minorHAnsi" w:hAnsiTheme="minorHAnsi" w:cstheme="minorHAnsi"/>
          <w:color w:val="auto"/>
          <w:sz w:val="21"/>
          <w:szCs w:val="21"/>
        </w:rPr>
      </w:pPr>
    </w:p>
    <w:p w14:paraId="2D7A232D" w14:textId="77777777" w:rsidR="002F7C53" w:rsidRDefault="002F7C53" w:rsidP="00E33251">
      <w:pPr>
        <w:pStyle w:val="Antrat2"/>
        <w:spacing w:before="0"/>
        <w:jc w:val="right"/>
        <w:rPr>
          <w:rFonts w:asciiTheme="minorHAnsi" w:hAnsiTheme="minorHAnsi" w:cstheme="minorHAnsi"/>
          <w:color w:val="auto"/>
          <w:sz w:val="21"/>
          <w:szCs w:val="21"/>
        </w:rPr>
      </w:pPr>
    </w:p>
    <w:p w14:paraId="5795B513" w14:textId="77777777" w:rsidR="002F7C53" w:rsidRDefault="002F7C53" w:rsidP="00E33251">
      <w:pPr>
        <w:pStyle w:val="Antrat2"/>
        <w:spacing w:before="0"/>
        <w:jc w:val="right"/>
        <w:rPr>
          <w:rFonts w:asciiTheme="minorHAnsi" w:hAnsiTheme="minorHAnsi" w:cstheme="minorHAnsi"/>
          <w:color w:val="auto"/>
          <w:sz w:val="21"/>
          <w:szCs w:val="21"/>
        </w:rPr>
      </w:pPr>
    </w:p>
    <w:p w14:paraId="1B32C92A"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E33251">
      <w:pPr>
        <w:pStyle w:val="Antrat2"/>
        <w:spacing w:before="0"/>
        <w:jc w:val="right"/>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2C1A6A71" w14:textId="77777777" w:rsidR="00464996" w:rsidRDefault="00464996" w:rsidP="00464996"/>
    <w:p w14:paraId="2D2DF54E" w14:textId="77777777" w:rsidR="00CF14A2" w:rsidRPr="00464996" w:rsidRDefault="00CF14A2" w:rsidP="00464996"/>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4" w:name="_Toc224199687"/>
      <w:r w:rsidRPr="00E33251">
        <w:rPr>
          <w:rFonts w:asciiTheme="minorHAnsi" w:hAnsiTheme="minorHAnsi" w:cstheme="minorHAnsi"/>
          <w:color w:val="auto"/>
          <w:sz w:val="21"/>
          <w:szCs w:val="21"/>
        </w:rPr>
        <w:t>Pirkimo sąlygų 1 priedas „Tiekėjų pašalinimo pagrindai“</w:t>
      </w:r>
      <w:bookmarkEnd w:id="24"/>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w:t>
      </w:r>
      <w:r w:rsidRPr="00681591">
        <w:rPr>
          <w:rFonts w:eastAsia="Arial" w:cstheme="minorHAnsi"/>
          <w:b/>
          <w:iCs/>
        </w:rPr>
        <w:t>VPĮ 46 str. 2</w:t>
      </w:r>
      <w:r w:rsidRPr="00681591">
        <w:rPr>
          <w:rFonts w:eastAsia="Arial" w:cstheme="minorHAnsi"/>
          <w:b/>
          <w:iCs/>
          <w:vertAlign w:val="superscript"/>
        </w:rPr>
        <w:t>1 </w:t>
      </w:r>
      <w:r w:rsidRPr="00681591">
        <w:rPr>
          <w:rFonts w:eastAsia="Arial" w:cstheme="minorHAnsi"/>
          <w:b/>
          <w:iCs/>
        </w:rPr>
        <w:t>nuostata</w:t>
      </w:r>
      <w:r w:rsidRPr="00E33251">
        <w:rPr>
          <w:rFonts w:eastAsia="Arial" w:cstheme="minorHAnsi"/>
          <w:bCs/>
          <w:iCs/>
        </w:rPr>
        <w:t>).</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5" w:name="_heading=h.26in1rg" w:colFirst="0" w:colLast="0"/>
      <w:bookmarkStart w:id="26" w:name="_Toc171512048"/>
      <w:bookmarkStart w:id="27" w:name="_Toc224199688"/>
      <w:bookmarkStart w:id="28" w:name="ketvpriedas"/>
      <w:bookmarkStart w:id="29" w:name="_Toc85439812"/>
      <w:bookmarkEnd w:id="25"/>
      <w:r w:rsidRPr="001520C5">
        <w:rPr>
          <w:color w:val="auto"/>
          <w:sz w:val="21"/>
          <w:szCs w:val="21"/>
        </w:rPr>
        <w:lastRenderedPageBreak/>
        <w:t>Pirkimo sąlygų 2 priedas „Tiekėjų kvalifikacijos reikalavimai ir reikalaujami kokybės bei aplinkos apsaugos vadybos sistemų standartai“</w:t>
      </w:r>
      <w:bookmarkEnd w:id="26"/>
      <w:bookmarkEnd w:id="27"/>
    </w:p>
    <w:p w14:paraId="1CA18749" w14:textId="77777777" w:rsidR="001520C5" w:rsidRPr="001520C5" w:rsidRDefault="001520C5" w:rsidP="001520C5">
      <w:pPr>
        <w:spacing w:after="240"/>
        <w:jc w:val="right"/>
        <w:rPr>
          <w:smallCaps/>
        </w:rPr>
      </w:pPr>
    </w:p>
    <w:p w14:paraId="703D1EF2" w14:textId="77777777" w:rsidR="00AE6E1F" w:rsidRPr="00AE6E1F" w:rsidRDefault="00AE6E1F" w:rsidP="00AE6E1F">
      <w:pPr>
        <w:spacing w:after="240"/>
        <w:jc w:val="center"/>
        <w:rPr>
          <w:rFonts w:ascii="Calibri" w:eastAsia="Times New Roman" w:hAnsi="Calibri" w:cs="Calibri"/>
          <w:smallCaps/>
          <w:color w:val="404040"/>
          <w:sz w:val="28"/>
          <w:szCs w:val="28"/>
        </w:rPr>
      </w:pPr>
      <w:r w:rsidRPr="00AE6E1F">
        <w:rPr>
          <w:rFonts w:ascii="Calibri" w:eastAsia="Times New Roman" w:hAnsi="Calibri" w:cs="Calibri"/>
          <w:smallCaps/>
          <w:color w:val="404040"/>
          <w:sz w:val="28"/>
          <w:szCs w:val="28"/>
        </w:rPr>
        <w:t>TIEKĖJŲ KVALIFIKACIJOS REIKALAVIMAI IR REIKALAVIMAI LAIKYTIS KOKYBĖS VADYBOS SISTEMOS IR (ARBA) APLINKOS APSAUGOS VADYBOS SISTEMOS STANDARTŲ</w:t>
      </w:r>
    </w:p>
    <w:p w14:paraId="73D92757" w14:textId="77777777" w:rsidR="00AE6E1F" w:rsidRPr="00AE6E1F" w:rsidRDefault="00AE6E1F" w:rsidP="00AE6E1F">
      <w:pPr>
        <w:spacing w:line="240" w:lineRule="auto"/>
        <w:ind w:firstLine="567"/>
        <w:rPr>
          <w:rFonts w:ascii="Calibri" w:eastAsia="Times New Roman" w:hAnsi="Calibri" w:cs="Calibri"/>
        </w:rPr>
      </w:pPr>
      <w:r w:rsidRPr="00AE6E1F">
        <w:rPr>
          <w:rFonts w:ascii="Calibri" w:eastAsia="Times New Roman" w:hAnsi="Calibri" w:cs="Calibri"/>
        </w:rPr>
        <w:t xml:space="preserve">1. Tiekėjo kvalifikacija turi atitikti šiame priede nustatytus reikalavimus kvalifikacijai. </w:t>
      </w:r>
    </w:p>
    <w:p w14:paraId="6CC73781" w14:textId="77777777" w:rsidR="00AE6E1F" w:rsidRPr="00AE6E1F" w:rsidRDefault="00AE6E1F" w:rsidP="00AE6E1F">
      <w:pPr>
        <w:spacing w:line="240" w:lineRule="auto"/>
        <w:ind w:firstLine="567"/>
        <w:rPr>
          <w:rFonts w:ascii="Calibri" w:eastAsia="Times New Roman" w:hAnsi="Calibri" w:cs="Calibri"/>
        </w:rPr>
      </w:pPr>
      <w:r w:rsidRPr="00AE6E1F">
        <w:rPr>
          <w:rFonts w:ascii="Calibri" w:eastAsia="Times New Roman" w:hAnsi="Calibri" w:cs="Calibri"/>
        </w:rPr>
        <w:t>2. 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31A9364B" w14:textId="77777777" w:rsidR="00AE6E1F" w:rsidRPr="00AE6E1F" w:rsidRDefault="00AE6E1F" w:rsidP="00AE6E1F">
      <w:pPr>
        <w:tabs>
          <w:tab w:val="left" w:pos="568"/>
        </w:tabs>
        <w:spacing w:line="240" w:lineRule="auto"/>
        <w:ind w:left="568" w:firstLine="0"/>
        <w:contextualSpacing/>
        <w:rPr>
          <w:rFonts w:ascii="Calibri" w:eastAsia="Times New Roman" w:hAnsi="Calibri" w:cs="Calibri"/>
          <w:i/>
          <w:iCs/>
          <w:color w:val="7030A0"/>
          <w:kern w:val="2"/>
          <w:sz w:val="22"/>
          <w:szCs w:val="22"/>
          <w:lang w:eastAsia="en-US"/>
        </w:rPr>
      </w:pPr>
    </w:p>
    <w:p w14:paraId="43949A69" w14:textId="51CBEF50" w:rsidR="00AE6E1F" w:rsidRPr="00AE6E1F" w:rsidRDefault="00AE6E1F" w:rsidP="00AE6E1F">
      <w:pPr>
        <w:spacing w:before="60" w:after="60" w:line="256" w:lineRule="auto"/>
        <w:jc w:val="center"/>
        <w:rPr>
          <w:rFonts w:ascii="Calibri" w:eastAsia="Times New Roman" w:hAnsi="Calibri" w:cs="Calibri"/>
          <w:b/>
          <w:bCs/>
        </w:rPr>
      </w:pPr>
      <w:r w:rsidRPr="00AE6E1F">
        <w:rPr>
          <w:rFonts w:ascii="Calibri" w:eastAsia="Times New Roman" w:hAnsi="Calibri" w:cs="Calibri"/>
          <w:b/>
          <w:bCs/>
        </w:rPr>
        <w:t>Tiek</w:t>
      </w:r>
      <w:r>
        <w:rPr>
          <w:rFonts w:ascii="Calibri" w:eastAsia="Times New Roman" w:hAnsi="Calibri" w:cs="Calibri"/>
          <w:b/>
          <w:bCs/>
        </w:rPr>
        <w:t>ėjo</w:t>
      </w:r>
      <w:r w:rsidRPr="00AE6E1F">
        <w:rPr>
          <w:rFonts w:ascii="Calibri" w:eastAsia="Times New Roman" w:hAnsi="Calibri" w:cs="Calibri"/>
          <w:b/>
          <w:bCs/>
        </w:rPr>
        <w:t xml:space="preserve"> kvalifikacijos reikalavimai</w:t>
      </w:r>
    </w:p>
    <w:p w14:paraId="36F48CB4" w14:textId="77777777" w:rsidR="00AE6E1F" w:rsidRPr="00AE6E1F" w:rsidRDefault="00AE6E1F" w:rsidP="00AE6E1F">
      <w:pPr>
        <w:spacing w:before="60" w:after="60" w:line="256" w:lineRule="auto"/>
        <w:jc w:val="center"/>
        <w:rPr>
          <w:rFonts w:ascii="Calibri" w:eastAsia="Times New Roman" w:hAnsi="Calibri" w:cs="Calibri"/>
          <w:b/>
          <w:bCs/>
        </w:rPr>
      </w:pPr>
    </w:p>
    <w:tbl>
      <w:tblPr>
        <w:tblStyle w:val="TableGrid31"/>
        <w:tblW w:w="5071" w:type="pct"/>
        <w:tblLayout w:type="fixed"/>
        <w:tblLook w:val="04A0" w:firstRow="1" w:lastRow="0" w:firstColumn="1" w:lastColumn="0" w:noHBand="0" w:noVBand="1"/>
      </w:tblPr>
      <w:tblGrid>
        <w:gridCol w:w="1057"/>
        <w:gridCol w:w="3660"/>
        <w:gridCol w:w="11"/>
        <w:gridCol w:w="3433"/>
        <w:gridCol w:w="11"/>
        <w:gridCol w:w="2733"/>
      </w:tblGrid>
      <w:tr w:rsidR="00AE6E1F" w:rsidRPr="00AE6E1F" w14:paraId="78385995" w14:textId="77777777" w:rsidTr="00AE6E1F">
        <w:trPr>
          <w:tblHeader/>
        </w:trPr>
        <w:tc>
          <w:tcPr>
            <w:tcW w:w="48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EC6B812" w14:textId="77777777" w:rsidR="00AE6E1F" w:rsidRPr="00AE6E1F" w:rsidRDefault="00AE6E1F" w:rsidP="00AE6E1F">
            <w:pPr>
              <w:spacing w:before="60" w:after="60" w:line="256" w:lineRule="auto"/>
              <w:ind w:firstLine="0"/>
              <w:jc w:val="left"/>
              <w:rPr>
                <w:rFonts w:ascii="Calibri" w:hAnsi="Calibri" w:cs="Calibri"/>
                <w:b/>
                <w:bCs/>
              </w:rPr>
            </w:pPr>
            <w:r w:rsidRPr="00AE6E1F">
              <w:rPr>
                <w:rFonts w:ascii="Calibri" w:hAnsi="Calibri" w:cs="Calibri"/>
                <w:b/>
                <w:bCs/>
              </w:rPr>
              <w:t>Eil. Nr.</w:t>
            </w:r>
          </w:p>
        </w:tc>
        <w:tc>
          <w:tcPr>
            <w:tcW w:w="1683" w:type="pct"/>
            <w:gridSpan w:val="2"/>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08906CD9" w14:textId="77777777" w:rsidR="00AE6E1F" w:rsidRPr="00AE6E1F" w:rsidRDefault="00AE6E1F" w:rsidP="00AE6E1F">
            <w:pPr>
              <w:spacing w:before="60" w:after="60" w:line="256" w:lineRule="auto"/>
              <w:ind w:firstLine="0"/>
              <w:rPr>
                <w:rFonts w:ascii="Calibri" w:hAnsi="Calibri" w:cs="Calibri"/>
                <w:b/>
                <w:bCs/>
              </w:rPr>
            </w:pPr>
            <w:r w:rsidRPr="00AE6E1F">
              <w:rPr>
                <w:rFonts w:ascii="Calibri" w:hAnsi="Calibri" w:cs="Calibri"/>
                <w:b/>
                <w:bCs/>
                <w:color w:val="000000"/>
              </w:rPr>
              <w:t>Kvalifikacijos reikalavimas</w:t>
            </w:r>
          </w:p>
        </w:tc>
        <w:tc>
          <w:tcPr>
            <w:tcW w:w="1579" w:type="pct"/>
            <w:gridSpan w:val="2"/>
            <w:tcBorders>
              <w:top w:val="single" w:sz="4" w:space="0" w:color="000000"/>
              <w:left w:val="single" w:sz="4" w:space="0" w:color="auto"/>
              <w:bottom w:val="single" w:sz="4" w:space="0" w:color="000000"/>
              <w:right w:val="single" w:sz="4" w:space="0" w:color="000000"/>
            </w:tcBorders>
            <w:shd w:val="clear" w:color="auto" w:fill="DEEAF6"/>
            <w:vAlign w:val="center"/>
          </w:tcPr>
          <w:p w14:paraId="27AC804C" w14:textId="77777777" w:rsidR="00AE6E1F" w:rsidRPr="00AE6E1F" w:rsidRDefault="00AE6E1F" w:rsidP="00AE6E1F">
            <w:pPr>
              <w:autoSpaceDE w:val="0"/>
              <w:autoSpaceDN w:val="0"/>
              <w:adjustRightInd w:val="0"/>
              <w:ind w:firstLine="0"/>
              <w:rPr>
                <w:rFonts w:ascii="Calibri" w:hAnsi="Calibri" w:cs="Calibri"/>
                <w:b/>
                <w:bCs/>
                <w:color w:val="000000"/>
              </w:rPr>
            </w:pPr>
            <w:r w:rsidRPr="00AE6E1F">
              <w:rPr>
                <w:rFonts w:ascii="Calibri" w:hAnsi="Calibri" w:cs="Calibri"/>
                <w:b/>
                <w:bCs/>
                <w:color w:val="000000"/>
              </w:rPr>
              <w:t>Atitiktį reikalavimui įrodantys  dokumentai</w:t>
            </w:r>
          </w:p>
        </w:tc>
        <w:tc>
          <w:tcPr>
            <w:tcW w:w="1253" w:type="pct"/>
            <w:tcBorders>
              <w:top w:val="single" w:sz="4" w:space="0" w:color="000000"/>
              <w:left w:val="single" w:sz="4" w:space="0" w:color="000000"/>
              <w:bottom w:val="single" w:sz="4" w:space="0" w:color="000000"/>
              <w:right w:val="single" w:sz="4" w:space="0" w:color="000000"/>
            </w:tcBorders>
            <w:shd w:val="clear" w:color="auto" w:fill="DEEAF6"/>
          </w:tcPr>
          <w:p w14:paraId="1FC2B7AE" w14:textId="77777777" w:rsidR="00AE6E1F" w:rsidRPr="00AE6E1F" w:rsidRDefault="00AE6E1F" w:rsidP="00AE6E1F">
            <w:pPr>
              <w:autoSpaceDE w:val="0"/>
              <w:autoSpaceDN w:val="0"/>
              <w:adjustRightInd w:val="0"/>
              <w:ind w:firstLine="0"/>
              <w:rPr>
                <w:rFonts w:ascii="Calibri" w:hAnsi="Calibri" w:cs="Calibri"/>
                <w:b/>
                <w:bCs/>
                <w:color w:val="000000"/>
              </w:rPr>
            </w:pPr>
            <w:r w:rsidRPr="00AE6E1F">
              <w:rPr>
                <w:rFonts w:ascii="Calibri" w:hAnsi="Calibri" w:cs="Calibri"/>
                <w:b/>
                <w:bCs/>
                <w:color w:val="000000"/>
              </w:rPr>
              <w:t>Subjektas, kuris turi atitikti reikalavimą</w:t>
            </w:r>
          </w:p>
          <w:p w14:paraId="0C0D6069" w14:textId="77777777" w:rsidR="00AE6E1F" w:rsidRPr="00AE6E1F" w:rsidRDefault="00AE6E1F" w:rsidP="00AE6E1F">
            <w:pPr>
              <w:autoSpaceDE w:val="0"/>
              <w:autoSpaceDN w:val="0"/>
              <w:adjustRightInd w:val="0"/>
              <w:ind w:firstLine="0"/>
              <w:rPr>
                <w:rFonts w:ascii="Calibri" w:hAnsi="Calibri" w:cs="Calibri"/>
                <w:b/>
                <w:bCs/>
                <w:color w:val="000000"/>
              </w:rPr>
            </w:pPr>
          </w:p>
        </w:tc>
      </w:tr>
      <w:tr w:rsidR="00CF14A2" w:rsidRPr="00AE6E1F" w14:paraId="78308C8B" w14:textId="2A6ADC06" w:rsidTr="00CF14A2">
        <w:tc>
          <w:tcPr>
            <w:tcW w:w="485" w:type="pct"/>
            <w:tcBorders>
              <w:top w:val="single" w:sz="4" w:space="0" w:color="000000"/>
              <w:left w:val="single" w:sz="4" w:space="0" w:color="000000"/>
              <w:bottom w:val="single" w:sz="4" w:space="0" w:color="000000"/>
              <w:right w:val="single" w:sz="4" w:space="0" w:color="000000"/>
            </w:tcBorders>
          </w:tcPr>
          <w:p w14:paraId="24D1A73C" w14:textId="77777777" w:rsidR="00CF14A2" w:rsidRPr="00AE6E1F" w:rsidRDefault="00CF14A2" w:rsidP="00AE6E1F">
            <w:pPr>
              <w:numPr>
                <w:ilvl w:val="0"/>
                <w:numId w:val="35"/>
              </w:numPr>
              <w:spacing w:before="60" w:after="60" w:line="257" w:lineRule="auto"/>
              <w:ind w:left="357" w:hanging="357"/>
              <w:contextualSpacing/>
              <w:jc w:val="left"/>
              <w:rPr>
                <w:rFonts w:ascii="Calibri" w:hAnsi="Calibri" w:cs="Calibri"/>
                <w:kern w:val="2"/>
                <w:lang w:eastAsia="en-US"/>
              </w:rPr>
            </w:pPr>
          </w:p>
        </w:tc>
        <w:tc>
          <w:tcPr>
            <w:tcW w:w="4515" w:type="pct"/>
            <w:gridSpan w:val="5"/>
            <w:tcBorders>
              <w:top w:val="single" w:sz="4" w:space="0" w:color="000000"/>
              <w:left w:val="single" w:sz="4" w:space="0" w:color="000000"/>
              <w:bottom w:val="single" w:sz="4" w:space="0" w:color="000000"/>
              <w:right w:val="single" w:sz="4" w:space="0" w:color="000000"/>
            </w:tcBorders>
          </w:tcPr>
          <w:p w14:paraId="6087AEB7" w14:textId="7F2E73CC" w:rsidR="00CF14A2" w:rsidRPr="00AE6E1F" w:rsidRDefault="00CF14A2" w:rsidP="00CF14A2">
            <w:pPr>
              <w:autoSpaceDE w:val="0"/>
              <w:autoSpaceDN w:val="0"/>
              <w:adjustRightInd w:val="0"/>
              <w:ind w:firstLine="0"/>
              <w:rPr>
                <w:rFonts w:ascii="Calibri" w:hAnsi="Calibri" w:cs="Calibri"/>
                <w:b/>
                <w:bCs/>
                <w:color w:val="000000"/>
              </w:rPr>
            </w:pPr>
            <w:r w:rsidRPr="00AE6E1F">
              <w:rPr>
                <w:rFonts w:ascii="Calibri" w:hAnsi="Calibri" w:cs="Calibri"/>
                <w:b/>
                <w:bCs/>
                <w:color w:val="000000"/>
              </w:rPr>
              <w:t>Teisė verstis veikla:</w:t>
            </w:r>
          </w:p>
        </w:tc>
      </w:tr>
      <w:tr w:rsidR="00CF14A2" w:rsidRPr="00AE6E1F" w14:paraId="340A8AA2" w14:textId="74FE6C61" w:rsidTr="00CF14A2">
        <w:tc>
          <w:tcPr>
            <w:tcW w:w="485" w:type="pct"/>
            <w:tcBorders>
              <w:top w:val="single" w:sz="4" w:space="0" w:color="000000"/>
              <w:left w:val="single" w:sz="4" w:space="0" w:color="000000"/>
              <w:bottom w:val="single" w:sz="4" w:space="0" w:color="000000"/>
              <w:right w:val="single" w:sz="4" w:space="0" w:color="000000"/>
            </w:tcBorders>
          </w:tcPr>
          <w:p w14:paraId="798C9678" w14:textId="77777777" w:rsidR="00CF14A2" w:rsidRPr="00AE6E1F" w:rsidRDefault="00CF14A2" w:rsidP="00AE6E1F">
            <w:pPr>
              <w:spacing w:before="60" w:after="60" w:line="257" w:lineRule="auto"/>
              <w:ind w:firstLine="0"/>
              <w:rPr>
                <w:rFonts w:ascii="Calibri" w:hAnsi="Calibri" w:cs="Calibri"/>
              </w:rPr>
            </w:pPr>
            <w:r w:rsidRPr="00AE6E1F">
              <w:rPr>
                <w:rFonts w:ascii="Calibri" w:hAnsi="Calibri" w:cs="Calibri"/>
              </w:rPr>
              <w:t>1.1.</w:t>
            </w:r>
          </w:p>
        </w:tc>
        <w:tc>
          <w:tcPr>
            <w:tcW w:w="1678" w:type="pct"/>
            <w:tcBorders>
              <w:top w:val="single" w:sz="4" w:space="0" w:color="000000"/>
              <w:left w:val="single" w:sz="4" w:space="0" w:color="000000"/>
              <w:bottom w:val="single" w:sz="4" w:space="0" w:color="000000"/>
              <w:right w:val="single" w:sz="4" w:space="0" w:color="auto"/>
            </w:tcBorders>
          </w:tcPr>
          <w:p w14:paraId="1577FD46" w14:textId="77777777" w:rsidR="00CF14A2" w:rsidRPr="00CF14A2" w:rsidRDefault="00CF14A2" w:rsidP="00CF14A2">
            <w:pPr>
              <w:tabs>
                <w:tab w:val="left" w:pos="283"/>
              </w:tabs>
              <w:ind w:left="35" w:hanging="34"/>
              <w:rPr>
                <w:rFonts w:ascii="Calibri" w:eastAsia="Calibri" w:hAnsi="Calibri" w:cs="Calibri"/>
              </w:rPr>
            </w:pPr>
            <w:r w:rsidRPr="00CF14A2">
              <w:rPr>
                <w:rFonts w:ascii="Calibri" w:eastAsia="Calibri" w:hAnsi="Calibri" w:cs="Calibri"/>
              </w:rPr>
              <w:t>Tiekėjas teisės aktų nustatyta tvarka turi teisę atlikti melioracijos statinių statybos darbus.</w:t>
            </w:r>
          </w:p>
          <w:p w14:paraId="373C2B71" w14:textId="77777777" w:rsidR="00CF14A2" w:rsidRPr="00CF14A2" w:rsidRDefault="00CF14A2" w:rsidP="00CF14A2">
            <w:pPr>
              <w:tabs>
                <w:tab w:val="left" w:pos="283"/>
              </w:tabs>
              <w:ind w:left="35" w:hanging="34"/>
              <w:rPr>
                <w:rFonts w:ascii="Calibri" w:eastAsia="Calibri" w:hAnsi="Calibri" w:cs="Calibri"/>
              </w:rPr>
            </w:pPr>
          </w:p>
          <w:p w14:paraId="1A5B4CB2" w14:textId="77777777" w:rsidR="00CF14A2" w:rsidRPr="00CF14A2" w:rsidRDefault="00CF14A2" w:rsidP="00CF14A2">
            <w:pPr>
              <w:tabs>
                <w:tab w:val="left" w:pos="283"/>
              </w:tabs>
              <w:ind w:left="35" w:hanging="35"/>
              <w:rPr>
                <w:rFonts w:ascii="Calibri" w:eastAsia="Calibri" w:hAnsi="Calibri" w:cs="Calibri"/>
                <w:i/>
                <w:iCs/>
              </w:rPr>
            </w:pPr>
            <w:r w:rsidRPr="00CF14A2">
              <w:rPr>
                <w:rFonts w:ascii="Calibri" w:eastAsia="Calibri" w:hAnsi="Calibri" w:cs="Calibri"/>
                <w:i/>
                <w:iCs/>
              </w:rPr>
              <w:t>(Teisinis pagrindas: LR Melioracijos įstatymo 8 str. 3 d.)</w:t>
            </w:r>
          </w:p>
          <w:p w14:paraId="2175820A" w14:textId="6648B524" w:rsidR="00CF14A2" w:rsidRPr="00AE6E1F" w:rsidRDefault="00CF14A2" w:rsidP="00CF14A2">
            <w:pPr>
              <w:autoSpaceDE w:val="0"/>
              <w:autoSpaceDN w:val="0"/>
              <w:adjustRightInd w:val="0"/>
              <w:rPr>
                <w:rFonts w:ascii="Calibri" w:hAnsi="Calibri" w:cs="Calibri"/>
                <w:color w:val="000000"/>
              </w:rPr>
            </w:pPr>
          </w:p>
        </w:tc>
        <w:tc>
          <w:tcPr>
            <w:tcW w:w="1579" w:type="pct"/>
            <w:gridSpan w:val="2"/>
            <w:tcBorders>
              <w:top w:val="single" w:sz="4" w:space="0" w:color="000000"/>
              <w:left w:val="single" w:sz="4" w:space="0" w:color="auto"/>
              <w:bottom w:val="single" w:sz="4" w:space="0" w:color="000000"/>
              <w:right w:val="single" w:sz="4" w:space="0" w:color="auto"/>
            </w:tcBorders>
          </w:tcPr>
          <w:p w14:paraId="4A3BC0F5" w14:textId="77777777" w:rsidR="00CF14A2" w:rsidRPr="00CF14A2" w:rsidRDefault="00CF14A2" w:rsidP="00CF14A2">
            <w:pPr>
              <w:tabs>
                <w:tab w:val="left" w:pos="354"/>
              </w:tabs>
              <w:autoSpaceDE w:val="0"/>
              <w:autoSpaceDN w:val="0"/>
              <w:adjustRightInd w:val="0"/>
              <w:spacing w:after="160" w:line="276" w:lineRule="auto"/>
              <w:ind w:firstLine="0"/>
              <w:rPr>
                <w:rFonts w:ascii="Calibri" w:eastAsia="Calibri" w:hAnsi="Calibri" w:cs="Calibri"/>
                <w:i/>
                <w:iCs/>
                <w:color w:val="000000"/>
                <w:u w:val="single"/>
              </w:rPr>
            </w:pPr>
            <w:r w:rsidRPr="00CF14A2">
              <w:rPr>
                <w:rFonts w:ascii="Calibri" w:eastAsia="Calibri" w:hAnsi="Calibri" w:cs="Calibri"/>
                <w:i/>
                <w:iCs/>
                <w:color w:val="000000"/>
                <w:u w:val="single"/>
              </w:rPr>
              <w:t>Pateikiama:</w:t>
            </w:r>
          </w:p>
          <w:p w14:paraId="71665855" w14:textId="77777777" w:rsidR="00CF14A2" w:rsidRPr="00CF14A2" w:rsidRDefault="00CF14A2" w:rsidP="00CF14A2">
            <w:pPr>
              <w:ind w:firstLine="31"/>
              <w:rPr>
                <w:rFonts w:ascii="Calibri" w:eastAsia="Calibri" w:hAnsi="Calibri" w:cs="Calibri"/>
                <w:color w:val="000000"/>
              </w:rPr>
            </w:pPr>
            <w:r w:rsidRPr="00CF14A2">
              <w:rPr>
                <w:rFonts w:ascii="Calibri" w:eastAsia="Calibri" w:hAnsi="Calibri" w:cs="Calibri"/>
              </w:rPr>
              <w:t xml:space="preserve">Lietuvos Respublikos teisės aktų nustatyta tvarka išduoto atestato </w:t>
            </w:r>
            <w:r w:rsidRPr="00CF14A2">
              <w:rPr>
                <w:rFonts w:ascii="Calibri" w:eastAsia="Calibri" w:hAnsi="Calibri" w:cs="Calibri"/>
                <w:color w:val="000000"/>
              </w:rPr>
              <w:t>arba atitinkamos užsienio šalies institucijos (profesinių ar veiklos tvarkytojų, valstybės įgaliotų institucijų pažymos, kaip yra nustatyta toje valstybėje, kurioje tiekėjas registruotas) išduoto dokumento, suteikiančio teisę atlikti</w:t>
            </w:r>
            <w:r w:rsidRPr="00CF14A2">
              <w:rPr>
                <w:rFonts w:ascii="Calibri" w:eastAsia="Calibri" w:hAnsi="Calibri" w:cs="Calibri"/>
              </w:rPr>
              <w:t xml:space="preserve"> melioracijos statinių statybos darbus,</w:t>
            </w:r>
            <w:r w:rsidRPr="00CF14A2">
              <w:rPr>
                <w:rFonts w:ascii="Calibri" w:eastAsia="Calibri" w:hAnsi="Calibri" w:cs="Calibri"/>
                <w:color w:val="000000"/>
              </w:rPr>
              <w:t xml:space="preserve"> kopija.</w:t>
            </w:r>
          </w:p>
          <w:p w14:paraId="7E57B334" w14:textId="77777777" w:rsidR="00CF14A2" w:rsidRPr="00CF14A2" w:rsidRDefault="00CF14A2" w:rsidP="00CF14A2">
            <w:pPr>
              <w:ind w:firstLine="31"/>
              <w:rPr>
                <w:rFonts w:ascii="Calibri" w:eastAsia="Calibri" w:hAnsi="Calibri" w:cs="Calibri"/>
                <w:i/>
                <w:u w:val="single"/>
              </w:rPr>
            </w:pPr>
          </w:p>
          <w:p w14:paraId="0582DBB0" w14:textId="77777777" w:rsidR="00CF14A2" w:rsidRPr="00CF14A2" w:rsidRDefault="00CF14A2" w:rsidP="00CF14A2">
            <w:pPr>
              <w:ind w:firstLine="0"/>
              <w:rPr>
                <w:rFonts w:ascii="Calibri" w:eastAsia="Calibri" w:hAnsi="Calibri" w:cs="Calibri"/>
                <w:b/>
                <w:bCs/>
              </w:rPr>
            </w:pPr>
            <w:r w:rsidRPr="00CF14A2">
              <w:rPr>
                <w:rFonts w:ascii="Calibri" w:eastAsia="Calibri" w:hAnsi="Calibri" w:cs="Calibri"/>
                <w:b/>
                <w:bCs/>
                <w:i/>
                <w:u w:val="single"/>
              </w:rPr>
              <w:t>Pateikiamos skaitmeninės dokumentų kopijos</w:t>
            </w:r>
          </w:p>
          <w:p w14:paraId="7DE543BA" w14:textId="77777777" w:rsidR="00CF14A2" w:rsidRPr="00AE6E1F" w:rsidRDefault="00CF14A2" w:rsidP="00CF14A2">
            <w:pPr>
              <w:autoSpaceDE w:val="0"/>
              <w:autoSpaceDN w:val="0"/>
              <w:adjustRightInd w:val="0"/>
              <w:rPr>
                <w:rFonts w:ascii="Calibri" w:hAnsi="Calibri" w:cs="Calibri"/>
                <w:color w:val="000000"/>
              </w:rPr>
            </w:pPr>
          </w:p>
        </w:tc>
        <w:tc>
          <w:tcPr>
            <w:tcW w:w="1258" w:type="pct"/>
            <w:gridSpan w:val="2"/>
            <w:tcBorders>
              <w:top w:val="single" w:sz="4" w:space="0" w:color="000000"/>
              <w:left w:val="single" w:sz="4" w:space="0" w:color="auto"/>
              <w:bottom w:val="single" w:sz="4" w:space="0" w:color="000000"/>
              <w:right w:val="single" w:sz="4" w:space="0" w:color="000000"/>
            </w:tcBorders>
          </w:tcPr>
          <w:p w14:paraId="2108C8AB" w14:textId="5D4C0BAC" w:rsidR="00CF14A2" w:rsidRPr="00CF14A2" w:rsidRDefault="00CF14A2" w:rsidP="00CF14A2">
            <w:pPr>
              <w:autoSpaceDE w:val="0"/>
              <w:autoSpaceDN w:val="0"/>
              <w:adjustRightInd w:val="0"/>
              <w:ind w:firstLine="0"/>
              <w:rPr>
                <w:rFonts w:ascii="Calibri" w:hAnsi="Calibri" w:cs="Calibri"/>
                <w:color w:val="000000"/>
              </w:rPr>
            </w:pPr>
            <w:r w:rsidRPr="00CF14A2">
              <w:rPr>
                <w:rFonts w:ascii="Calibri" w:hAnsi="Calibri" w:cs="Calibri"/>
                <w:color w:val="000000"/>
              </w:rPr>
              <w:t>Jeigu pasiūlymą teikia ūkio subjektų grupė – reikalavimą turi atitikti kiekvienas ūkio subjektų grupės narys (-</w:t>
            </w:r>
            <w:proofErr w:type="spellStart"/>
            <w:r w:rsidRPr="00CF14A2">
              <w:rPr>
                <w:rFonts w:ascii="Calibri" w:hAnsi="Calibri" w:cs="Calibri"/>
                <w:color w:val="000000"/>
              </w:rPr>
              <w:t>iai</w:t>
            </w:r>
            <w:proofErr w:type="spellEnd"/>
            <w:r w:rsidRPr="00CF14A2">
              <w:rPr>
                <w:rFonts w:ascii="Calibri" w:hAnsi="Calibri" w:cs="Calibri"/>
                <w:color w:val="000000"/>
              </w:rPr>
              <w:t>), pagal jų prisiimamus įsipareigojimus pirkimo sutarčiai vykdyti;</w:t>
            </w:r>
          </w:p>
          <w:p w14:paraId="69071E5D" w14:textId="074999D8" w:rsidR="00CF14A2" w:rsidRPr="00CF14A2" w:rsidRDefault="00CF14A2" w:rsidP="00CF14A2">
            <w:pPr>
              <w:autoSpaceDE w:val="0"/>
              <w:autoSpaceDN w:val="0"/>
              <w:adjustRightInd w:val="0"/>
              <w:ind w:firstLine="0"/>
              <w:rPr>
                <w:rFonts w:ascii="Calibri" w:hAnsi="Calibri" w:cs="Calibri"/>
                <w:color w:val="000000"/>
              </w:rPr>
            </w:pPr>
            <w:r w:rsidRPr="00CF14A2">
              <w:rPr>
                <w:rFonts w:ascii="Calibri" w:hAnsi="Calibri" w:cs="Calibri"/>
                <w:color w:val="000000"/>
              </w:rPr>
              <w:t>Tiekėjas gali remtis kitų ūkio subjektų pajėgumais tik tuomet, kai tie subjektai, kurių pajėgumais buvo pasiremta, patys tieks prekes, teiks paslaugas ar atliks darbus, kuriems reikia jų pajėgumų;</w:t>
            </w:r>
          </w:p>
          <w:p w14:paraId="5F90AA17" w14:textId="79107446" w:rsidR="00CF14A2" w:rsidRPr="00AE6E1F" w:rsidRDefault="00CF14A2" w:rsidP="00CF14A2">
            <w:pPr>
              <w:autoSpaceDE w:val="0"/>
              <w:autoSpaceDN w:val="0"/>
              <w:adjustRightInd w:val="0"/>
              <w:ind w:firstLine="0"/>
              <w:rPr>
                <w:rFonts w:ascii="Calibri" w:hAnsi="Calibri" w:cs="Calibri"/>
                <w:color w:val="000000"/>
              </w:rPr>
            </w:pPr>
            <w:r w:rsidRPr="00CF14A2">
              <w:rPr>
                <w:rFonts w:ascii="Calibri" w:hAnsi="Calibri" w:cs="Calibri"/>
                <w:color w:val="000000"/>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E6E1F" w:rsidRPr="00AE6E1F" w14:paraId="5126AD09" w14:textId="77777777" w:rsidTr="00AE6E1F">
        <w:tc>
          <w:tcPr>
            <w:tcW w:w="485" w:type="pct"/>
            <w:tcBorders>
              <w:top w:val="single" w:sz="4" w:space="0" w:color="000000"/>
              <w:left w:val="single" w:sz="4" w:space="0" w:color="000000"/>
              <w:bottom w:val="single" w:sz="4" w:space="0" w:color="000000"/>
              <w:right w:val="single" w:sz="4" w:space="0" w:color="000000"/>
            </w:tcBorders>
          </w:tcPr>
          <w:p w14:paraId="137529E4" w14:textId="77777777" w:rsidR="00AE6E1F" w:rsidRPr="00AE6E1F" w:rsidRDefault="00AE6E1F" w:rsidP="00AE6E1F">
            <w:pPr>
              <w:numPr>
                <w:ilvl w:val="0"/>
                <w:numId w:val="35"/>
              </w:numPr>
              <w:spacing w:before="60" w:after="60" w:line="257" w:lineRule="auto"/>
              <w:ind w:left="357" w:hanging="357"/>
              <w:contextualSpacing/>
              <w:jc w:val="left"/>
              <w:rPr>
                <w:rFonts w:ascii="Calibri" w:hAnsi="Calibri" w:cs="Calibri"/>
                <w:kern w:val="2"/>
                <w:lang w:eastAsia="en-US"/>
              </w:rPr>
            </w:pPr>
          </w:p>
        </w:tc>
        <w:tc>
          <w:tcPr>
            <w:tcW w:w="4515" w:type="pct"/>
            <w:gridSpan w:val="5"/>
            <w:tcBorders>
              <w:top w:val="single" w:sz="4" w:space="0" w:color="000000"/>
              <w:left w:val="single" w:sz="4" w:space="0" w:color="000000"/>
              <w:bottom w:val="single" w:sz="4" w:space="0" w:color="000000"/>
              <w:right w:val="single" w:sz="4" w:space="0" w:color="000000"/>
            </w:tcBorders>
          </w:tcPr>
          <w:p w14:paraId="10D4DCC8" w14:textId="77777777" w:rsidR="00AE6E1F" w:rsidRPr="00AE6E1F" w:rsidRDefault="00AE6E1F" w:rsidP="00AE6E1F">
            <w:pPr>
              <w:autoSpaceDE w:val="0"/>
              <w:autoSpaceDN w:val="0"/>
              <w:adjustRightInd w:val="0"/>
              <w:ind w:firstLine="0"/>
              <w:rPr>
                <w:rFonts w:ascii="Calibri" w:hAnsi="Calibri" w:cs="Calibri"/>
                <w:b/>
                <w:bCs/>
                <w:color w:val="000000"/>
              </w:rPr>
            </w:pPr>
            <w:r w:rsidRPr="00AE6E1F">
              <w:rPr>
                <w:rFonts w:ascii="Calibri" w:hAnsi="Calibri" w:cs="Calibri"/>
                <w:b/>
                <w:bCs/>
                <w:color w:val="000000"/>
              </w:rPr>
              <w:t>Finansinis</w:t>
            </w:r>
            <w:r w:rsidRPr="00AE6E1F">
              <w:rPr>
                <w:rFonts w:ascii="Calibri" w:hAnsi="Calibri" w:cs="Calibri"/>
                <w:color w:val="000000"/>
              </w:rPr>
              <w:t xml:space="preserve"> </w:t>
            </w:r>
            <w:r w:rsidRPr="00AE6E1F">
              <w:rPr>
                <w:rFonts w:ascii="Calibri" w:hAnsi="Calibri" w:cs="Calibri"/>
                <w:b/>
                <w:bCs/>
                <w:color w:val="000000"/>
              </w:rPr>
              <w:t>ir ekonominis pajėgumas:</w:t>
            </w:r>
          </w:p>
        </w:tc>
      </w:tr>
      <w:tr w:rsidR="00AE6E1F" w:rsidRPr="00AE6E1F" w14:paraId="26FA2CD6" w14:textId="77777777" w:rsidTr="00AE6E1F">
        <w:tc>
          <w:tcPr>
            <w:tcW w:w="485" w:type="pct"/>
            <w:tcBorders>
              <w:top w:val="single" w:sz="4" w:space="0" w:color="000000"/>
              <w:left w:val="single" w:sz="4" w:space="0" w:color="000000"/>
              <w:bottom w:val="single" w:sz="4" w:space="0" w:color="000000"/>
              <w:right w:val="single" w:sz="4" w:space="0" w:color="000000"/>
            </w:tcBorders>
          </w:tcPr>
          <w:p w14:paraId="53C91DF1" w14:textId="77777777" w:rsidR="00AE6E1F" w:rsidRPr="00AE6E1F" w:rsidRDefault="00AE6E1F" w:rsidP="00AE6E1F">
            <w:pPr>
              <w:spacing w:before="60" w:after="60" w:line="257" w:lineRule="auto"/>
              <w:ind w:right="312" w:firstLine="0"/>
              <w:contextualSpacing/>
              <w:rPr>
                <w:rFonts w:ascii="Calibri" w:hAnsi="Calibri" w:cs="Calibri"/>
                <w:kern w:val="2"/>
                <w:lang w:eastAsia="en-US"/>
              </w:rPr>
            </w:pPr>
            <w:r w:rsidRPr="00AE6E1F">
              <w:rPr>
                <w:rFonts w:ascii="Calibri" w:hAnsi="Calibri" w:cs="Calibri"/>
                <w:kern w:val="2"/>
                <w:lang w:eastAsia="en-US"/>
              </w:rPr>
              <w:t>2.1.</w:t>
            </w:r>
          </w:p>
        </w:tc>
        <w:tc>
          <w:tcPr>
            <w:tcW w:w="4515" w:type="pct"/>
            <w:gridSpan w:val="5"/>
            <w:tcBorders>
              <w:top w:val="single" w:sz="4" w:space="0" w:color="000000"/>
              <w:left w:val="single" w:sz="4" w:space="0" w:color="000000"/>
              <w:bottom w:val="single" w:sz="4" w:space="0" w:color="000000"/>
              <w:right w:val="single" w:sz="4" w:space="0" w:color="000000"/>
            </w:tcBorders>
          </w:tcPr>
          <w:p w14:paraId="658E8110" w14:textId="77777777" w:rsidR="00AE6E1F" w:rsidRPr="00AE6E1F" w:rsidRDefault="00AE6E1F" w:rsidP="00AE6E1F">
            <w:pPr>
              <w:autoSpaceDE w:val="0"/>
              <w:autoSpaceDN w:val="0"/>
              <w:adjustRightInd w:val="0"/>
              <w:jc w:val="center"/>
              <w:rPr>
                <w:rFonts w:ascii="Calibri" w:hAnsi="Calibri" w:cs="Calibri"/>
                <w:color w:val="000000"/>
              </w:rPr>
            </w:pPr>
            <w:r w:rsidRPr="00AE6E1F">
              <w:rPr>
                <w:rFonts w:ascii="Calibri" w:hAnsi="Calibri" w:cs="Calibri"/>
                <w:color w:val="000000"/>
              </w:rPr>
              <w:t>NETAIKOMA</w:t>
            </w:r>
          </w:p>
        </w:tc>
      </w:tr>
      <w:tr w:rsidR="00AE6E1F" w:rsidRPr="00AE6E1F" w14:paraId="397AEEA9" w14:textId="77777777" w:rsidTr="00AE6E1F">
        <w:tc>
          <w:tcPr>
            <w:tcW w:w="485" w:type="pct"/>
            <w:tcBorders>
              <w:top w:val="single" w:sz="4" w:space="0" w:color="000000"/>
              <w:left w:val="single" w:sz="4" w:space="0" w:color="000000"/>
              <w:bottom w:val="single" w:sz="4" w:space="0" w:color="000000"/>
              <w:right w:val="single" w:sz="4" w:space="0" w:color="000000"/>
            </w:tcBorders>
          </w:tcPr>
          <w:p w14:paraId="6696E867" w14:textId="77777777" w:rsidR="00AE6E1F" w:rsidRPr="00AE6E1F" w:rsidRDefault="00AE6E1F" w:rsidP="00AE6E1F">
            <w:pPr>
              <w:numPr>
                <w:ilvl w:val="0"/>
                <w:numId w:val="35"/>
              </w:numPr>
              <w:spacing w:before="60" w:after="60" w:line="257" w:lineRule="auto"/>
              <w:ind w:left="357" w:hanging="357"/>
              <w:contextualSpacing/>
              <w:jc w:val="left"/>
              <w:rPr>
                <w:rFonts w:ascii="Calibri" w:hAnsi="Calibri" w:cs="Calibri"/>
                <w:kern w:val="2"/>
                <w:lang w:eastAsia="en-US"/>
              </w:rPr>
            </w:pPr>
          </w:p>
        </w:tc>
        <w:tc>
          <w:tcPr>
            <w:tcW w:w="4515" w:type="pct"/>
            <w:gridSpan w:val="5"/>
            <w:tcBorders>
              <w:top w:val="single" w:sz="4" w:space="0" w:color="000000"/>
              <w:left w:val="single" w:sz="4" w:space="0" w:color="000000"/>
              <w:bottom w:val="single" w:sz="4" w:space="0" w:color="000000"/>
              <w:right w:val="single" w:sz="4" w:space="0" w:color="000000"/>
            </w:tcBorders>
          </w:tcPr>
          <w:p w14:paraId="465EAF61" w14:textId="77777777" w:rsidR="00AE6E1F" w:rsidRPr="00AE6E1F" w:rsidRDefault="00AE6E1F" w:rsidP="00AE6E1F">
            <w:pPr>
              <w:autoSpaceDE w:val="0"/>
              <w:autoSpaceDN w:val="0"/>
              <w:adjustRightInd w:val="0"/>
              <w:ind w:firstLine="0"/>
              <w:rPr>
                <w:rFonts w:ascii="Calibri" w:hAnsi="Calibri" w:cs="Calibri"/>
                <w:b/>
                <w:bCs/>
                <w:color w:val="000000"/>
              </w:rPr>
            </w:pPr>
            <w:r w:rsidRPr="00AE6E1F">
              <w:rPr>
                <w:rFonts w:ascii="Calibri" w:hAnsi="Calibri" w:cs="Calibri"/>
                <w:b/>
                <w:bCs/>
                <w:color w:val="000000"/>
              </w:rPr>
              <w:t>Techninis ir profesinis pajėgumas:</w:t>
            </w:r>
          </w:p>
        </w:tc>
      </w:tr>
      <w:tr w:rsidR="00AE6E1F" w:rsidRPr="00AE6E1F" w14:paraId="2D48A13F" w14:textId="77777777" w:rsidTr="00AE6E1F">
        <w:tc>
          <w:tcPr>
            <w:tcW w:w="485" w:type="pct"/>
            <w:tcBorders>
              <w:top w:val="single" w:sz="4" w:space="0" w:color="000000"/>
              <w:left w:val="single" w:sz="4" w:space="0" w:color="000000"/>
              <w:bottom w:val="single" w:sz="4" w:space="0" w:color="000000"/>
              <w:right w:val="single" w:sz="4" w:space="0" w:color="000000"/>
            </w:tcBorders>
          </w:tcPr>
          <w:p w14:paraId="3C229BBE" w14:textId="77777777" w:rsidR="00AE6E1F" w:rsidRPr="00AE6E1F" w:rsidRDefault="00AE6E1F" w:rsidP="00AE6E1F">
            <w:pPr>
              <w:spacing w:before="60" w:after="60" w:line="257" w:lineRule="auto"/>
              <w:ind w:firstLine="0"/>
              <w:rPr>
                <w:rFonts w:ascii="Calibri" w:hAnsi="Calibri" w:cs="Calibri"/>
              </w:rPr>
            </w:pPr>
            <w:bookmarkStart w:id="30" w:name="_Hlk192499831"/>
            <w:r w:rsidRPr="00AE6E1F">
              <w:rPr>
                <w:rFonts w:ascii="Calibri" w:hAnsi="Calibri" w:cs="Calibri"/>
              </w:rPr>
              <w:lastRenderedPageBreak/>
              <w:t>3.1.</w:t>
            </w:r>
          </w:p>
        </w:tc>
        <w:tc>
          <w:tcPr>
            <w:tcW w:w="1683" w:type="pct"/>
            <w:gridSpan w:val="2"/>
            <w:tcBorders>
              <w:top w:val="single" w:sz="4" w:space="0" w:color="000000"/>
              <w:left w:val="single" w:sz="4" w:space="0" w:color="000000"/>
              <w:bottom w:val="single" w:sz="4" w:space="0" w:color="000000"/>
              <w:right w:val="single" w:sz="4" w:space="0" w:color="auto"/>
            </w:tcBorders>
          </w:tcPr>
          <w:p w14:paraId="36F495C9" w14:textId="1E3FBA4B" w:rsidR="00AE6E1F" w:rsidRPr="00AE6E1F" w:rsidRDefault="00CF14A2" w:rsidP="00AE6E1F">
            <w:pPr>
              <w:autoSpaceDE w:val="0"/>
              <w:autoSpaceDN w:val="0"/>
              <w:adjustRightInd w:val="0"/>
              <w:ind w:firstLine="0"/>
              <w:rPr>
                <w:rFonts w:ascii="Calibri" w:hAnsi="Calibri" w:cs="Calibri"/>
                <w:color w:val="000000"/>
              </w:rPr>
            </w:pPr>
            <w:r w:rsidRPr="00CF14A2">
              <w:rPr>
                <w:rFonts w:ascii="Calibri" w:hAnsi="Calibri" w:cs="Calibri"/>
                <w:color w:val="000000"/>
              </w:rPr>
              <w:t>Tiekėjas privalo turėti bent vieną specialistą, kuriam suteikta teisė eiti  melioracijos statinių statybos vadovo pareigas.</w:t>
            </w:r>
          </w:p>
        </w:tc>
        <w:tc>
          <w:tcPr>
            <w:tcW w:w="1579" w:type="pct"/>
            <w:gridSpan w:val="2"/>
            <w:tcBorders>
              <w:top w:val="single" w:sz="4" w:space="0" w:color="000000"/>
              <w:left w:val="single" w:sz="4" w:space="0" w:color="auto"/>
              <w:bottom w:val="single" w:sz="4" w:space="0" w:color="000000"/>
              <w:right w:val="single" w:sz="4" w:space="0" w:color="000000"/>
            </w:tcBorders>
          </w:tcPr>
          <w:p w14:paraId="543A05B1" w14:textId="77777777" w:rsidR="00CF14A2" w:rsidRPr="00CF14A2" w:rsidRDefault="00CF14A2" w:rsidP="00CF14A2">
            <w:pPr>
              <w:tabs>
                <w:tab w:val="left" w:pos="354"/>
              </w:tabs>
              <w:autoSpaceDE w:val="0"/>
              <w:autoSpaceDN w:val="0"/>
              <w:adjustRightInd w:val="0"/>
              <w:spacing w:after="160" w:line="276" w:lineRule="auto"/>
              <w:ind w:firstLine="0"/>
              <w:rPr>
                <w:rFonts w:ascii="Calibri" w:eastAsia="Calibri" w:hAnsi="Calibri" w:cs="Calibri"/>
                <w:i/>
                <w:iCs/>
                <w:color w:val="000000"/>
                <w:u w:val="single"/>
              </w:rPr>
            </w:pPr>
            <w:r w:rsidRPr="00CF14A2">
              <w:rPr>
                <w:rFonts w:ascii="Calibri" w:eastAsia="Calibri" w:hAnsi="Calibri" w:cs="Calibri"/>
                <w:i/>
                <w:iCs/>
                <w:color w:val="000000"/>
                <w:u w:val="single"/>
              </w:rPr>
              <w:t>Pateikiama:</w:t>
            </w:r>
          </w:p>
          <w:p w14:paraId="50F9285F" w14:textId="08778104" w:rsidR="00CF14A2" w:rsidRPr="00CF14A2" w:rsidRDefault="00CF14A2" w:rsidP="00CF14A2">
            <w:pPr>
              <w:tabs>
                <w:tab w:val="left" w:pos="354"/>
              </w:tabs>
              <w:autoSpaceDE w:val="0"/>
              <w:autoSpaceDN w:val="0"/>
              <w:adjustRightInd w:val="0"/>
              <w:ind w:firstLine="0"/>
              <w:rPr>
                <w:rFonts w:ascii="Calibri" w:eastAsia="Calibri" w:hAnsi="Calibri" w:cs="Calibri"/>
                <w:color w:val="000000"/>
              </w:rPr>
            </w:pPr>
            <w:r w:rsidRPr="00CF14A2">
              <w:rPr>
                <w:rFonts w:ascii="Calibri" w:eastAsia="Calibri" w:hAnsi="Calibri" w:cs="Calibri"/>
                <w:color w:val="000000"/>
              </w:rPr>
              <w:t>1)</w:t>
            </w:r>
            <w:r w:rsidRPr="00CF14A2">
              <w:rPr>
                <w:rFonts w:ascii="Calibri" w:eastAsia="Calibri" w:hAnsi="Calibri" w:cs="Calibri"/>
                <w:color w:val="000000"/>
              </w:rPr>
              <w:tab/>
              <w:t xml:space="preserve">tiekėjo siūlomų specialistų sąrašas (specialiųjų pirkimo sąlygų </w:t>
            </w:r>
            <w:r>
              <w:rPr>
                <w:rFonts w:ascii="Calibri" w:eastAsia="Calibri" w:hAnsi="Calibri" w:cs="Calibri"/>
                <w:color w:val="000000"/>
              </w:rPr>
              <w:t>7</w:t>
            </w:r>
            <w:r w:rsidRPr="00CF14A2">
              <w:rPr>
                <w:rFonts w:ascii="Calibri" w:eastAsia="Calibri" w:hAnsi="Calibri" w:cs="Calibri"/>
                <w:b/>
                <w:bCs/>
              </w:rPr>
              <w:t xml:space="preserve"> priedas</w:t>
            </w:r>
            <w:r w:rsidRPr="00CF14A2">
              <w:rPr>
                <w:rFonts w:ascii="Calibri" w:eastAsia="Calibri" w:hAnsi="Calibri" w:cs="Calibri"/>
                <w:color w:val="000000"/>
              </w:rPr>
              <w:t>)</w:t>
            </w:r>
          </w:p>
          <w:p w14:paraId="018EB2E3" w14:textId="77777777" w:rsidR="00CF14A2" w:rsidRPr="00CF14A2" w:rsidRDefault="00CF14A2" w:rsidP="00CF14A2">
            <w:pPr>
              <w:tabs>
                <w:tab w:val="left" w:pos="314"/>
              </w:tabs>
              <w:autoSpaceDE w:val="0"/>
              <w:autoSpaceDN w:val="0"/>
              <w:adjustRightInd w:val="0"/>
              <w:ind w:firstLine="0"/>
              <w:rPr>
                <w:rFonts w:ascii="Calibri" w:eastAsia="Calibri" w:hAnsi="Calibri" w:cs="Calibri"/>
                <w:color w:val="000000"/>
              </w:rPr>
            </w:pPr>
            <w:r w:rsidRPr="00CF14A2">
              <w:rPr>
                <w:rFonts w:ascii="Calibri" w:eastAsia="Calibri" w:hAnsi="Calibri" w:cs="Calibri"/>
                <w:color w:val="000000"/>
              </w:rPr>
              <w:t>2)</w:t>
            </w:r>
            <w:r w:rsidRPr="00CF14A2">
              <w:rPr>
                <w:rFonts w:ascii="Calibri" w:eastAsia="Calibri" w:hAnsi="Calibri" w:cs="Calibri"/>
                <w:color w:val="000000"/>
              </w:rPr>
              <w:tab/>
              <w:t>Specialisto (-ų) kvalifikacijos atestato, suteikiančio teisę eiti melioracijos statinių statybos vadovo pareigas, arba lygiaverčio dokumento kopija.</w:t>
            </w:r>
          </w:p>
          <w:p w14:paraId="5A7150EE" w14:textId="77777777" w:rsidR="00CF14A2" w:rsidRPr="00CF14A2" w:rsidRDefault="00CF14A2" w:rsidP="00CF14A2">
            <w:pPr>
              <w:tabs>
                <w:tab w:val="left" w:pos="354"/>
              </w:tabs>
              <w:autoSpaceDE w:val="0"/>
              <w:autoSpaceDN w:val="0"/>
              <w:adjustRightInd w:val="0"/>
              <w:ind w:firstLine="0"/>
              <w:rPr>
                <w:rFonts w:ascii="Calibri" w:eastAsia="Calibri" w:hAnsi="Calibri" w:cs="Calibri"/>
                <w:color w:val="000000"/>
              </w:rPr>
            </w:pPr>
          </w:p>
          <w:p w14:paraId="483AA995" w14:textId="77777777" w:rsidR="00CF14A2" w:rsidRPr="00CF14A2" w:rsidRDefault="00CF14A2" w:rsidP="00CF14A2">
            <w:pPr>
              <w:tabs>
                <w:tab w:val="left" w:pos="354"/>
              </w:tabs>
              <w:autoSpaceDE w:val="0"/>
              <w:autoSpaceDN w:val="0"/>
              <w:adjustRightInd w:val="0"/>
              <w:ind w:firstLine="0"/>
              <w:rPr>
                <w:rFonts w:ascii="Calibri" w:eastAsia="Calibri" w:hAnsi="Calibri" w:cs="Calibri"/>
                <w:color w:val="000000"/>
              </w:rPr>
            </w:pPr>
          </w:p>
          <w:p w14:paraId="6DA4779F" w14:textId="0D888662" w:rsidR="00AE6E1F" w:rsidRPr="00AE6E1F" w:rsidRDefault="00CF14A2" w:rsidP="00CF14A2">
            <w:pPr>
              <w:autoSpaceDE w:val="0"/>
              <w:autoSpaceDN w:val="0"/>
              <w:adjustRightInd w:val="0"/>
              <w:ind w:firstLine="0"/>
              <w:rPr>
                <w:rFonts w:ascii="Calibri" w:hAnsi="Calibri" w:cs="Calibri"/>
                <w:color w:val="000000"/>
              </w:rPr>
            </w:pPr>
            <w:r w:rsidRPr="00CF14A2">
              <w:rPr>
                <w:rFonts w:ascii="Calibri" w:eastAsia="Calibri" w:hAnsi="Calibri" w:cs="Calibri"/>
                <w:b/>
                <w:bCs/>
                <w:color w:val="000000"/>
                <w:sz w:val="21"/>
                <w:szCs w:val="21"/>
                <w:u w:val="single"/>
              </w:rPr>
              <w:t>Pateikiamos skaitmeninės dokumentų kopijos</w:t>
            </w:r>
          </w:p>
        </w:tc>
        <w:tc>
          <w:tcPr>
            <w:tcW w:w="1253" w:type="pct"/>
            <w:tcBorders>
              <w:top w:val="single" w:sz="4" w:space="0" w:color="000000"/>
              <w:left w:val="single" w:sz="4" w:space="0" w:color="000000"/>
              <w:bottom w:val="single" w:sz="4" w:space="0" w:color="000000"/>
              <w:right w:val="single" w:sz="4" w:space="0" w:color="000000"/>
            </w:tcBorders>
          </w:tcPr>
          <w:p w14:paraId="45F65B1A" w14:textId="77777777" w:rsidR="00CF14A2" w:rsidRPr="00CF14A2" w:rsidRDefault="00CF14A2" w:rsidP="00CF14A2">
            <w:pPr>
              <w:ind w:firstLine="0"/>
              <w:contextualSpacing/>
              <w:rPr>
                <w:rFonts w:cs="Calibri"/>
                <w:i/>
                <w:iCs/>
              </w:rPr>
            </w:pPr>
            <w:r w:rsidRPr="00CF14A2">
              <w:rPr>
                <w:rFonts w:cs="Calibri"/>
                <w:i/>
                <w:iCs/>
              </w:rPr>
              <w:t>Jeigu pasiūlymą teikia ūkio subjektų grupė – reikalavimą turi atitikti ūkio subjektų grupės nario (-</w:t>
            </w:r>
            <w:proofErr w:type="spellStart"/>
            <w:r w:rsidRPr="00CF14A2">
              <w:rPr>
                <w:rFonts w:cs="Calibri"/>
                <w:i/>
                <w:iCs/>
              </w:rPr>
              <w:t>ių</w:t>
            </w:r>
            <w:proofErr w:type="spellEnd"/>
            <w:r w:rsidRPr="00CF14A2">
              <w:rPr>
                <w:rFonts w:cs="Calibri"/>
                <w:i/>
                <w:iCs/>
              </w:rPr>
              <w:t>) specialistai, atsižvelgiant į jų prisiimamus įsipareigojimus pirkimo sutarčiai vykdyti.</w:t>
            </w:r>
          </w:p>
          <w:p w14:paraId="1711D9E7" w14:textId="77777777" w:rsidR="00CF14A2" w:rsidRPr="00CF14A2" w:rsidRDefault="00CF14A2" w:rsidP="00CF14A2">
            <w:pPr>
              <w:tabs>
                <w:tab w:val="left" w:pos="351"/>
              </w:tabs>
              <w:autoSpaceDE w:val="0"/>
              <w:autoSpaceDN w:val="0"/>
              <w:adjustRightInd w:val="0"/>
              <w:ind w:firstLine="0"/>
              <w:contextualSpacing/>
              <w:rPr>
                <w:rFonts w:cs="Calibri"/>
                <w:i/>
                <w:iCs/>
                <w:color w:val="000000"/>
              </w:rPr>
            </w:pPr>
            <w:r w:rsidRPr="00CF14A2">
              <w:rPr>
                <w:rFonts w:cs="Calibri"/>
                <w:i/>
                <w:iCs/>
                <w:color w:val="000000"/>
              </w:rPr>
              <w:t>Tiekėjas gali remtis kitų ūkio subjektų pajėgumais tik tuo atveju, jeigu tie subjektai (jų darbuotojai) patys vykdys tą pirkimo sutarties dalį, kuriai reikia jų turimų pajėgumų.</w:t>
            </w:r>
          </w:p>
          <w:p w14:paraId="0A7B0A59" w14:textId="22E12426" w:rsidR="00AE6E1F" w:rsidRPr="00AE6E1F" w:rsidRDefault="00CF14A2" w:rsidP="00CF14A2">
            <w:pPr>
              <w:autoSpaceDE w:val="0"/>
              <w:autoSpaceDN w:val="0"/>
              <w:adjustRightInd w:val="0"/>
              <w:ind w:firstLine="0"/>
              <w:rPr>
                <w:rFonts w:ascii="Calibri" w:hAnsi="Calibri" w:cs="Calibri"/>
                <w:color w:val="000000"/>
              </w:rPr>
            </w:pPr>
            <w:r w:rsidRPr="00CF14A2">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30"/>
      <w:tr w:rsidR="00AE6E1F" w:rsidRPr="00AE6E1F" w14:paraId="7D67220D" w14:textId="77777777" w:rsidTr="00AE6E1F">
        <w:tc>
          <w:tcPr>
            <w:tcW w:w="485" w:type="pct"/>
            <w:tcBorders>
              <w:top w:val="single" w:sz="4" w:space="0" w:color="000000"/>
              <w:left w:val="single" w:sz="4" w:space="0" w:color="000000"/>
              <w:bottom w:val="single" w:sz="4" w:space="0" w:color="000000"/>
              <w:right w:val="single" w:sz="4" w:space="0" w:color="000000"/>
            </w:tcBorders>
          </w:tcPr>
          <w:p w14:paraId="565EA81B" w14:textId="77777777" w:rsidR="00AE6E1F" w:rsidRPr="00AE6E1F" w:rsidRDefault="00AE6E1F" w:rsidP="00AE6E1F">
            <w:pPr>
              <w:spacing w:before="60" w:after="60" w:line="257" w:lineRule="auto"/>
              <w:ind w:firstLine="0"/>
              <w:rPr>
                <w:rFonts w:ascii="Calibri" w:hAnsi="Calibri" w:cs="Calibri"/>
              </w:rPr>
            </w:pPr>
            <w:r w:rsidRPr="00AE6E1F">
              <w:rPr>
                <w:rFonts w:ascii="Calibri" w:hAnsi="Calibri" w:cs="Calibri"/>
              </w:rPr>
              <w:t>4.</w:t>
            </w:r>
          </w:p>
        </w:tc>
        <w:tc>
          <w:tcPr>
            <w:tcW w:w="4515" w:type="pct"/>
            <w:gridSpan w:val="5"/>
            <w:tcBorders>
              <w:top w:val="single" w:sz="4" w:space="0" w:color="000000"/>
              <w:left w:val="single" w:sz="4" w:space="0" w:color="000000"/>
              <w:bottom w:val="single" w:sz="4" w:space="0" w:color="000000"/>
              <w:right w:val="single" w:sz="4" w:space="0" w:color="000000"/>
            </w:tcBorders>
          </w:tcPr>
          <w:p w14:paraId="0863F2D2" w14:textId="77777777" w:rsidR="00AE6E1F" w:rsidRPr="00AE6E1F" w:rsidRDefault="00AE6E1F" w:rsidP="00AE6E1F">
            <w:pPr>
              <w:autoSpaceDE w:val="0"/>
              <w:autoSpaceDN w:val="0"/>
              <w:adjustRightInd w:val="0"/>
              <w:ind w:firstLine="0"/>
              <w:rPr>
                <w:rFonts w:ascii="Calibri" w:hAnsi="Calibri" w:cs="Calibri"/>
                <w:b/>
                <w:bCs/>
                <w:color w:val="000000"/>
              </w:rPr>
            </w:pPr>
            <w:r w:rsidRPr="00AE6E1F">
              <w:rPr>
                <w:rFonts w:ascii="Calibri" w:hAnsi="Calibri" w:cs="Calibri"/>
                <w:b/>
                <w:bCs/>
                <w:color w:val="000000"/>
              </w:rPr>
              <w:t>Aplinkos apsaugos vadybos priemonės:</w:t>
            </w:r>
          </w:p>
        </w:tc>
      </w:tr>
      <w:tr w:rsidR="00AE6E1F" w:rsidRPr="00AE6E1F" w14:paraId="0FA6E980" w14:textId="77777777" w:rsidTr="00AE6E1F">
        <w:tc>
          <w:tcPr>
            <w:tcW w:w="485" w:type="pct"/>
            <w:tcBorders>
              <w:top w:val="single" w:sz="4" w:space="0" w:color="000000"/>
              <w:left w:val="single" w:sz="4" w:space="0" w:color="000000"/>
              <w:bottom w:val="single" w:sz="4" w:space="0" w:color="000000"/>
              <w:right w:val="single" w:sz="4" w:space="0" w:color="000000"/>
            </w:tcBorders>
          </w:tcPr>
          <w:p w14:paraId="78923CAA" w14:textId="77777777" w:rsidR="00AE6E1F" w:rsidRPr="00AE6E1F" w:rsidRDefault="00AE6E1F" w:rsidP="00AE6E1F">
            <w:pPr>
              <w:spacing w:before="60" w:after="60" w:line="257" w:lineRule="auto"/>
              <w:ind w:firstLine="0"/>
              <w:rPr>
                <w:rFonts w:ascii="Calibri" w:hAnsi="Calibri" w:cs="Calibri"/>
              </w:rPr>
            </w:pPr>
            <w:r w:rsidRPr="00AE6E1F">
              <w:rPr>
                <w:rFonts w:ascii="Calibri" w:hAnsi="Calibri" w:cs="Calibri"/>
              </w:rPr>
              <w:t>4.1.</w:t>
            </w:r>
          </w:p>
        </w:tc>
        <w:tc>
          <w:tcPr>
            <w:tcW w:w="4515" w:type="pct"/>
            <w:gridSpan w:val="5"/>
            <w:tcBorders>
              <w:top w:val="single" w:sz="4" w:space="0" w:color="000000"/>
              <w:left w:val="single" w:sz="4" w:space="0" w:color="000000"/>
              <w:bottom w:val="single" w:sz="4" w:space="0" w:color="000000"/>
              <w:right w:val="single" w:sz="4" w:space="0" w:color="000000"/>
            </w:tcBorders>
          </w:tcPr>
          <w:p w14:paraId="1D2E2DFC" w14:textId="77777777" w:rsidR="00AE6E1F" w:rsidRPr="00AE6E1F" w:rsidRDefault="00AE6E1F" w:rsidP="00AE6E1F">
            <w:pPr>
              <w:autoSpaceDE w:val="0"/>
              <w:autoSpaceDN w:val="0"/>
              <w:adjustRightInd w:val="0"/>
              <w:ind w:firstLine="0"/>
              <w:jc w:val="center"/>
              <w:rPr>
                <w:rFonts w:ascii="Calibri" w:hAnsi="Calibri" w:cs="Calibri"/>
                <w:color w:val="000000"/>
              </w:rPr>
            </w:pPr>
            <w:r w:rsidRPr="00AE6E1F">
              <w:rPr>
                <w:rFonts w:ascii="Calibri" w:hAnsi="Calibri" w:cs="Calibri"/>
                <w:color w:val="000000"/>
              </w:rPr>
              <w:t>NETAIKOMA</w:t>
            </w:r>
          </w:p>
        </w:tc>
      </w:tr>
    </w:tbl>
    <w:p w14:paraId="11589BE2" w14:textId="77777777" w:rsidR="00AE6E1F" w:rsidRPr="00AE6E1F" w:rsidRDefault="00AE6E1F" w:rsidP="00AE6E1F">
      <w:pPr>
        <w:spacing w:before="60" w:after="60" w:line="256" w:lineRule="auto"/>
        <w:ind w:firstLine="0"/>
        <w:rPr>
          <w:rFonts w:ascii="Calibri" w:eastAsia="Times New Roman" w:hAnsi="Calibri" w:cs="Arial"/>
        </w:rPr>
      </w:pPr>
    </w:p>
    <w:p w14:paraId="1482631A" w14:textId="77777777" w:rsidR="00464996" w:rsidRDefault="00464996" w:rsidP="00464996">
      <w:pPr>
        <w:spacing w:line="240" w:lineRule="auto"/>
        <w:rPr>
          <w:rFonts w:eastAsia="Arial" w:cstheme="minorHAnsi"/>
        </w:rPr>
      </w:pPr>
    </w:p>
    <w:p w14:paraId="04A586DC" w14:textId="77777777" w:rsidR="00464996" w:rsidRDefault="00464996" w:rsidP="00464996">
      <w:pPr>
        <w:spacing w:line="240" w:lineRule="auto"/>
        <w:rPr>
          <w:rFonts w:eastAsia="Arial" w:cstheme="minorHAnsi"/>
        </w:rPr>
      </w:pPr>
    </w:p>
    <w:p w14:paraId="24A59E01" w14:textId="77777777" w:rsidR="00CF14A2" w:rsidRPr="00CF14A2" w:rsidRDefault="00CF14A2" w:rsidP="00CF14A2">
      <w:pPr>
        <w:spacing w:line="240" w:lineRule="auto"/>
        <w:rPr>
          <w:rFonts w:eastAsia="Arial" w:cstheme="minorHAnsi"/>
          <w:b/>
          <w:bCs/>
        </w:rPr>
      </w:pPr>
      <w:r w:rsidRPr="00CF14A2">
        <w:rPr>
          <w:rFonts w:eastAsia="Arial" w:cstheme="minorHAnsi"/>
          <w:b/>
          <w:bCs/>
        </w:rPr>
        <w:t>Tiekėjams keliami reikalavimai dėl kokybės vadybos sistemos ir (ar) aplinkos apsaugos vadybos sistemos standartų reikalavimai</w:t>
      </w:r>
    </w:p>
    <w:p w14:paraId="00AB513A" w14:textId="77777777" w:rsidR="00CF14A2" w:rsidRPr="00CF14A2" w:rsidRDefault="00CF14A2" w:rsidP="00CF14A2">
      <w:pPr>
        <w:spacing w:line="240" w:lineRule="auto"/>
        <w:rPr>
          <w:rFonts w:eastAsia="Arial" w:cstheme="minorHAnsi"/>
        </w:rPr>
      </w:pPr>
    </w:p>
    <w:p w14:paraId="4757CEC6" w14:textId="77777777" w:rsidR="00CF14A2" w:rsidRPr="00CF14A2" w:rsidRDefault="00CF14A2" w:rsidP="00CF14A2">
      <w:pPr>
        <w:spacing w:line="240" w:lineRule="auto"/>
        <w:rPr>
          <w:rFonts w:eastAsia="Arial" w:cstheme="minorHAnsi"/>
          <w:i/>
          <w:iCs/>
        </w:rPr>
      </w:pPr>
      <w:bookmarkStart w:id="31" w:name="_heading=h.3rdcrjn"/>
      <w:bookmarkEnd w:id="31"/>
    </w:p>
    <w:p w14:paraId="0EA45E52" w14:textId="77777777" w:rsidR="00CF14A2" w:rsidRPr="00CF14A2" w:rsidRDefault="00CF14A2" w:rsidP="00CF14A2">
      <w:pPr>
        <w:spacing w:line="240" w:lineRule="auto"/>
        <w:rPr>
          <w:rFonts w:eastAsia="Arial" w:cstheme="minorHAnsi"/>
        </w:rPr>
      </w:pPr>
      <w:r w:rsidRPr="00CF14A2">
        <w:rPr>
          <w:rFonts w:eastAsia="Arial" w:cstheme="minorHAnsi"/>
        </w:rPr>
        <w:t>1. Tiekėjai turi atitikti šiame priede nustatytus reikalavimus dėl aplinkos apsaugos vadybos sistemos standartų laikymosi.</w:t>
      </w:r>
    </w:p>
    <w:p w14:paraId="52C32D4E" w14:textId="77777777" w:rsidR="00CF14A2" w:rsidRPr="00CF14A2" w:rsidRDefault="00CF14A2" w:rsidP="00CF14A2">
      <w:pPr>
        <w:spacing w:line="240" w:lineRule="auto"/>
        <w:rPr>
          <w:rFonts w:eastAsia="Arial" w:cstheme="minorHAnsi"/>
        </w:rPr>
      </w:pPr>
    </w:p>
    <w:tbl>
      <w:tblPr>
        <w:tblW w:w="5000" w:type="pct"/>
        <w:tblLook w:val="04A0" w:firstRow="1" w:lastRow="0" w:firstColumn="1" w:lastColumn="0" w:noHBand="0" w:noVBand="1"/>
      </w:tblPr>
      <w:tblGrid>
        <w:gridCol w:w="1232"/>
        <w:gridCol w:w="3254"/>
        <w:gridCol w:w="3134"/>
        <w:gridCol w:w="3132"/>
      </w:tblGrid>
      <w:tr w:rsidR="00CF14A2" w:rsidRPr="00CF14A2" w14:paraId="3CB94E95" w14:textId="7777777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ADE80C" w14:textId="77777777" w:rsidR="00CF14A2" w:rsidRPr="00CF14A2" w:rsidRDefault="00CF14A2" w:rsidP="00CF14A2">
            <w:pPr>
              <w:spacing w:line="240" w:lineRule="auto"/>
              <w:rPr>
                <w:rFonts w:eastAsia="Arial" w:cstheme="minorHAnsi"/>
                <w:b/>
                <w:bCs/>
              </w:rPr>
            </w:pPr>
            <w:r w:rsidRPr="00CF14A2">
              <w:rPr>
                <w:rFonts w:eastAsia="Arial" w:cstheme="minorHAnsi"/>
                <w:b/>
                <w:bCs/>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ABDE9D" w14:textId="77777777" w:rsidR="00CF14A2" w:rsidRPr="00CF14A2" w:rsidRDefault="00CF14A2" w:rsidP="00CF14A2">
            <w:pPr>
              <w:spacing w:line="240" w:lineRule="auto"/>
              <w:rPr>
                <w:rFonts w:eastAsia="Arial" w:cstheme="minorHAnsi"/>
                <w:b/>
                <w:bCs/>
              </w:rPr>
            </w:pPr>
            <w:r w:rsidRPr="00CF14A2">
              <w:rPr>
                <w:rFonts w:eastAsia="Arial" w:cstheme="minorHAnsi"/>
                <w:b/>
                <w:bCs/>
              </w:rPr>
              <w:t xml:space="preserve">Reikalavimas dėl </w:t>
            </w:r>
            <w:r w:rsidRPr="00CF14A2">
              <w:rPr>
                <w:rFonts w:eastAsia="Arial" w:cstheme="minorHAnsi"/>
                <w:b/>
                <w:bCs/>
                <w:iCs/>
              </w:rPr>
              <w:t>aplinkos apsaugos vadybos sistemos standartų</w:t>
            </w:r>
            <w:r w:rsidRPr="00CF14A2">
              <w:rPr>
                <w:rFonts w:eastAsia="Arial" w:cstheme="minorHAnsi"/>
                <w:b/>
                <w:bC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880719" w14:textId="77777777" w:rsidR="00CF14A2" w:rsidRPr="00CF14A2" w:rsidRDefault="00CF14A2" w:rsidP="00CF14A2">
            <w:pPr>
              <w:spacing w:line="240" w:lineRule="auto"/>
              <w:rPr>
                <w:rFonts w:eastAsia="Arial" w:cstheme="minorHAnsi"/>
                <w:b/>
                <w:bCs/>
              </w:rPr>
            </w:pPr>
            <w:r w:rsidRPr="00CF14A2">
              <w:rPr>
                <w:rFonts w:eastAsia="Arial" w:cstheme="minorHAnsi"/>
                <w:b/>
                <w:bCs/>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8530A9" w14:textId="77777777" w:rsidR="00CF14A2" w:rsidRPr="00CF14A2" w:rsidRDefault="00CF14A2" w:rsidP="00CF14A2">
            <w:pPr>
              <w:spacing w:line="240" w:lineRule="auto"/>
              <w:rPr>
                <w:rFonts w:eastAsia="Arial" w:cstheme="minorHAnsi"/>
                <w:b/>
                <w:bCs/>
              </w:rPr>
            </w:pPr>
            <w:r w:rsidRPr="00CF14A2">
              <w:rPr>
                <w:rFonts w:eastAsia="Arial" w:cstheme="minorHAnsi"/>
                <w:b/>
                <w:bCs/>
              </w:rPr>
              <w:t>Subjektas, kuris turi atitikti reikalavimą</w:t>
            </w:r>
          </w:p>
          <w:p w14:paraId="6BA8906B" w14:textId="77777777" w:rsidR="00CF14A2" w:rsidRPr="00CF14A2" w:rsidRDefault="00CF14A2" w:rsidP="00CF14A2">
            <w:pPr>
              <w:spacing w:line="240" w:lineRule="auto"/>
              <w:rPr>
                <w:rFonts w:eastAsia="Arial" w:cstheme="minorHAnsi"/>
                <w:b/>
                <w:bCs/>
              </w:rPr>
            </w:pPr>
          </w:p>
        </w:tc>
      </w:tr>
      <w:tr w:rsidR="00CF14A2" w:rsidRPr="00CF14A2" w14:paraId="42965E7A" w14:textId="77777777">
        <w:tc>
          <w:tcPr>
            <w:tcW w:w="571" w:type="pct"/>
            <w:tcBorders>
              <w:top w:val="single" w:sz="4" w:space="0" w:color="000000"/>
              <w:left w:val="single" w:sz="4" w:space="0" w:color="000000"/>
              <w:bottom w:val="single" w:sz="4" w:space="0" w:color="000000"/>
              <w:right w:val="single" w:sz="4" w:space="0" w:color="000000"/>
            </w:tcBorders>
            <w:hideMark/>
          </w:tcPr>
          <w:p w14:paraId="2C0891C2" w14:textId="77777777" w:rsidR="00CF14A2" w:rsidRPr="00CF14A2" w:rsidRDefault="00CF14A2" w:rsidP="00CF14A2">
            <w:pPr>
              <w:spacing w:line="240" w:lineRule="auto"/>
              <w:rPr>
                <w:rFonts w:eastAsia="Arial" w:cstheme="minorHAnsi"/>
                <w:b/>
                <w:bCs/>
              </w:rPr>
            </w:pPr>
            <w:r w:rsidRPr="00CF14A2">
              <w:rPr>
                <w:rFonts w:eastAsia="Arial" w:cstheme="minorHAnsi"/>
                <w:b/>
                <w:bCs/>
              </w:rPr>
              <w:t>1.</w:t>
            </w:r>
          </w:p>
        </w:tc>
        <w:tc>
          <w:tcPr>
            <w:tcW w:w="4429" w:type="pct"/>
            <w:gridSpan w:val="3"/>
            <w:tcBorders>
              <w:top w:val="single" w:sz="4" w:space="0" w:color="000000"/>
              <w:left w:val="single" w:sz="4" w:space="0" w:color="000000"/>
              <w:bottom w:val="single" w:sz="4" w:space="0" w:color="000000"/>
              <w:right w:val="single" w:sz="4" w:space="0" w:color="000000"/>
            </w:tcBorders>
            <w:hideMark/>
          </w:tcPr>
          <w:p w14:paraId="5FCC7AF8" w14:textId="77777777" w:rsidR="00CF14A2" w:rsidRPr="00CF14A2" w:rsidRDefault="00CF14A2" w:rsidP="00CF14A2">
            <w:pPr>
              <w:spacing w:line="240" w:lineRule="auto"/>
              <w:rPr>
                <w:rFonts w:eastAsia="Arial" w:cstheme="minorHAnsi"/>
                <w:b/>
                <w:bCs/>
              </w:rPr>
            </w:pPr>
            <w:r w:rsidRPr="00CF14A2">
              <w:rPr>
                <w:rFonts w:eastAsia="Arial" w:cstheme="minorHAnsi"/>
                <w:b/>
                <w:bCs/>
              </w:rPr>
              <w:t>Kokybės vadybos sistemos taikymas</w:t>
            </w:r>
          </w:p>
        </w:tc>
      </w:tr>
      <w:tr w:rsidR="00CF14A2" w:rsidRPr="00CF14A2" w14:paraId="3EA69258" w14:textId="77777777">
        <w:tc>
          <w:tcPr>
            <w:tcW w:w="571" w:type="pct"/>
            <w:tcBorders>
              <w:top w:val="single" w:sz="4" w:space="0" w:color="000000"/>
              <w:left w:val="single" w:sz="4" w:space="0" w:color="000000"/>
              <w:bottom w:val="single" w:sz="4" w:space="0" w:color="000000"/>
              <w:right w:val="single" w:sz="4" w:space="0" w:color="000000"/>
            </w:tcBorders>
            <w:hideMark/>
          </w:tcPr>
          <w:p w14:paraId="1DB334C1" w14:textId="77777777" w:rsidR="00CF14A2" w:rsidRPr="00CF14A2" w:rsidRDefault="00CF14A2" w:rsidP="00CF14A2">
            <w:pPr>
              <w:spacing w:line="240" w:lineRule="auto"/>
              <w:rPr>
                <w:rFonts w:eastAsia="Arial" w:cstheme="minorHAnsi"/>
              </w:rPr>
            </w:pPr>
            <w:r w:rsidRPr="00CF14A2">
              <w:rPr>
                <w:rFonts w:eastAsia="Arial" w:cstheme="minorHAnsi"/>
              </w:rPr>
              <w:t>1.1.</w:t>
            </w:r>
          </w:p>
        </w:tc>
        <w:tc>
          <w:tcPr>
            <w:tcW w:w="1514" w:type="pct"/>
            <w:tcBorders>
              <w:top w:val="single" w:sz="4" w:space="0" w:color="000000"/>
              <w:left w:val="single" w:sz="4" w:space="0" w:color="000000"/>
              <w:bottom w:val="single" w:sz="4" w:space="0" w:color="000000"/>
              <w:right w:val="single" w:sz="4" w:space="0" w:color="000000"/>
            </w:tcBorders>
            <w:hideMark/>
          </w:tcPr>
          <w:p w14:paraId="7EFBA00F" w14:textId="77777777" w:rsidR="00CF14A2" w:rsidRPr="00CF14A2" w:rsidRDefault="00CF14A2" w:rsidP="00CF14A2">
            <w:pPr>
              <w:spacing w:line="240" w:lineRule="auto"/>
              <w:rPr>
                <w:rFonts w:eastAsia="Arial" w:cstheme="minorHAnsi"/>
              </w:rPr>
            </w:pPr>
            <w:r w:rsidRPr="00CF14A2">
              <w:rPr>
                <w:rFonts w:eastAsia="Arial" w:cstheme="minorHAnsi"/>
              </w:rPr>
              <w:t>Netaikoma</w:t>
            </w:r>
          </w:p>
        </w:tc>
        <w:tc>
          <w:tcPr>
            <w:tcW w:w="1458" w:type="pct"/>
            <w:tcBorders>
              <w:top w:val="single" w:sz="4" w:space="0" w:color="000000"/>
              <w:left w:val="single" w:sz="4" w:space="0" w:color="000000"/>
              <w:bottom w:val="single" w:sz="4" w:space="0" w:color="000000"/>
              <w:right w:val="single" w:sz="4" w:space="0" w:color="000000"/>
            </w:tcBorders>
          </w:tcPr>
          <w:p w14:paraId="16385863" w14:textId="77777777" w:rsidR="00CF14A2" w:rsidRPr="00CF14A2" w:rsidRDefault="00CF14A2" w:rsidP="00CF14A2">
            <w:pPr>
              <w:spacing w:line="240" w:lineRule="auto"/>
              <w:rPr>
                <w:rFonts w:eastAsia="Arial" w:cstheme="minorHAnsi"/>
              </w:rPr>
            </w:pPr>
          </w:p>
        </w:tc>
        <w:tc>
          <w:tcPr>
            <w:tcW w:w="1457" w:type="pct"/>
            <w:tcBorders>
              <w:top w:val="single" w:sz="4" w:space="0" w:color="000000"/>
              <w:left w:val="single" w:sz="4" w:space="0" w:color="000000"/>
              <w:bottom w:val="single" w:sz="4" w:space="0" w:color="000000"/>
              <w:right w:val="single" w:sz="4" w:space="0" w:color="000000"/>
            </w:tcBorders>
          </w:tcPr>
          <w:p w14:paraId="0AA3880A" w14:textId="77777777" w:rsidR="00CF14A2" w:rsidRPr="00CF14A2" w:rsidRDefault="00CF14A2" w:rsidP="00CF14A2">
            <w:pPr>
              <w:spacing w:line="240" w:lineRule="auto"/>
              <w:rPr>
                <w:rFonts w:eastAsia="Arial" w:cstheme="minorHAnsi"/>
              </w:rPr>
            </w:pPr>
          </w:p>
        </w:tc>
      </w:tr>
      <w:tr w:rsidR="00CF14A2" w:rsidRPr="00CF14A2" w14:paraId="5ECF7B6C" w14:textId="77777777">
        <w:tc>
          <w:tcPr>
            <w:tcW w:w="571" w:type="pct"/>
            <w:tcBorders>
              <w:top w:val="single" w:sz="4" w:space="0" w:color="000000"/>
              <w:left w:val="single" w:sz="4" w:space="0" w:color="000000"/>
              <w:bottom w:val="single" w:sz="4" w:space="0" w:color="000000"/>
              <w:right w:val="single" w:sz="4" w:space="0" w:color="000000"/>
            </w:tcBorders>
            <w:hideMark/>
          </w:tcPr>
          <w:p w14:paraId="174901FA" w14:textId="77777777" w:rsidR="00CF14A2" w:rsidRPr="00CF14A2" w:rsidRDefault="00CF14A2" w:rsidP="00CF14A2">
            <w:pPr>
              <w:spacing w:line="240" w:lineRule="auto"/>
              <w:rPr>
                <w:rFonts w:eastAsia="Arial" w:cstheme="minorHAnsi"/>
                <w:b/>
                <w:bCs/>
              </w:rPr>
            </w:pPr>
            <w:r w:rsidRPr="00CF14A2">
              <w:rPr>
                <w:rFonts w:eastAsia="Arial" w:cstheme="minorHAnsi"/>
                <w:b/>
                <w:bCs/>
              </w:rPr>
              <w:t>2.</w:t>
            </w:r>
          </w:p>
        </w:tc>
        <w:tc>
          <w:tcPr>
            <w:tcW w:w="4429" w:type="pct"/>
            <w:gridSpan w:val="3"/>
            <w:tcBorders>
              <w:top w:val="single" w:sz="4" w:space="0" w:color="000000"/>
              <w:left w:val="single" w:sz="4" w:space="0" w:color="000000"/>
              <w:bottom w:val="single" w:sz="4" w:space="0" w:color="000000"/>
              <w:right w:val="single" w:sz="4" w:space="0" w:color="000000"/>
            </w:tcBorders>
            <w:hideMark/>
          </w:tcPr>
          <w:p w14:paraId="66DD9CA6" w14:textId="77777777" w:rsidR="00CF14A2" w:rsidRPr="00CF14A2" w:rsidRDefault="00CF14A2" w:rsidP="00CF14A2">
            <w:pPr>
              <w:spacing w:line="240" w:lineRule="auto"/>
              <w:rPr>
                <w:rFonts w:eastAsia="Arial" w:cstheme="minorHAnsi"/>
                <w:b/>
                <w:bCs/>
              </w:rPr>
            </w:pPr>
            <w:r w:rsidRPr="00CF14A2">
              <w:rPr>
                <w:rFonts w:eastAsia="Arial" w:cstheme="minorHAnsi"/>
                <w:b/>
                <w:bCs/>
              </w:rPr>
              <w:t>Aplinkos apsaugos vadybos sistemos taikymas</w:t>
            </w:r>
          </w:p>
        </w:tc>
      </w:tr>
      <w:tr w:rsidR="00CF14A2" w:rsidRPr="00CF14A2" w14:paraId="3606C7F5" w14:textId="77777777">
        <w:tc>
          <w:tcPr>
            <w:tcW w:w="571" w:type="pct"/>
            <w:tcBorders>
              <w:top w:val="single" w:sz="4" w:space="0" w:color="000000"/>
              <w:left w:val="single" w:sz="4" w:space="0" w:color="000000"/>
              <w:bottom w:val="single" w:sz="4" w:space="0" w:color="000000"/>
              <w:right w:val="single" w:sz="4" w:space="0" w:color="000000"/>
            </w:tcBorders>
            <w:hideMark/>
          </w:tcPr>
          <w:p w14:paraId="58BEC662" w14:textId="77777777" w:rsidR="00CF14A2" w:rsidRPr="00CF14A2" w:rsidRDefault="00CF14A2" w:rsidP="00CF14A2">
            <w:pPr>
              <w:spacing w:line="240" w:lineRule="auto"/>
              <w:rPr>
                <w:rFonts w:eastAsia="Arial" w:cstheme="minorHAnsi"/>
              </w:rPr>
            </w:pPr>
            <w:r w:rsidRPr="00CF14A2">
              <w:rPr>
                <w:rFonts w:eastAsia="Arial" w:cstheme="minorHAnsi"/>
              </w:rPr>
              <w:t>2.1.</w:t>
            </w:r>
          </w:p>
        </w:tc>
        <w:tc>
          <w:tcPr>
            <w:tcW w:w="1514" w:type="pct"/>
            <w:tcBorders>
              <w:top w:val="single" w:sz="4" w:space="0" w:color="000000"/>
              <w:left w:val="single" w:sz="4" w:space="0" w:color="000000"/>
              <w:bottom w:val="single" w:sz="4" w:space="0" w:color="000000"/>
              <w:right w:val="single" w:sz="4" w:space="0" w:color="000000"/>
            </w:tcBorders>
            <w:hideMark/>
          </w:tcPr>
          <w:p w14:paraId="29CD89E0" w14:textId="77777777" w:rsidR="00CF14A2" w:rsidRPr="00CF14A2" w:rsidRDefault="00CF14A2" w:rsidP="00CF14A2">
            <w:pPr>
              <w:spacing w:line="240" w:lineRule="auto"/>
              <w:ind w:firstLine="0"/>
              <w:rPr>
                <w:rFonts w:eastAsia="Arial" w:cstheme="minorHAnsi"/>
              </w:rPr>
            </w:pPr>
            <w:r w:rsidRPr="00CF14A2">
              <w:rPr>
                <w:rFonts w:eastAsia="Arial" w:cstheme="minorHAnsi"/>
              </w:rPr>
              <w:t xml:space="preserve">Perkamiems melioracijos statybos darbams tiekėjas taiko Europos Sąjungos aplinkos apsaugos vadybos ir audito sistemą (angl. </w:t>
            </w:r>
            <w:proofErr w:type="spellStart"/>
            <w:r w:rsidRPr="00CF14A2">
              <w:rPr>
                <w:rFonts w:eastAsia="Arial" w:cstheme="minorHAnsi"/>
              </w:rPr>
              <w:lastRenderedPageBreak/>
              <w:t>Eco</w:t>
            </w:r>
            <w:proofErr w:type="spellEnd"/>
            <w:r w:rsidRPr="00CF14A2">
              <w:rPr>
                <w:rFonts w:eastAsia="Arial" w:cstheme="minorHAnsi"/>
              </w:rPr>
              <w:t>–</w:t>
            </w:r>
            <w:proofErr w:type="spellStart"/>
            <w:r w:rsidRPr="00CF14A2">
              <w:rPr>
                <w:rFonts w:eastAsia="Arial" w:cstheme="minorHAnsi"/>
              </w:rPr>
              <w:t>Management</w:t>
            </w:r>
            <w:proofErr w:type="spellEnd"/>
            <w:r w:rsidRPr="00CF14A2">
              <w:rPr>
                <w:rFonts w:eastAsia="Arial" w:cstheme="minorHAnsi"/>
              </w:rPr>
              <w:t xml:space="preserve"> </w:t>
            </w:r>
            <w:proofErr w:type="spellStart"/>
            <w:r w:rsidRPr="00CF14A2">
              <w:rPr>
                <w:rFonts w:eastAsia="Arial" w:cstheme="minorHAnsi"/>
              </w:rPr>
              <w:t>and</w:t>
            </w:r>
            <w:proofErr w:type="spellEnd"/>
            <w:r w:rsidRPr="00CF14A2">
              <w:rPr>
                <w:rFonts w:eastAsia="Arial" w:cstheme="minorHAnsi"/>
              </w:rPr>
              <w:t xml:space="preserve"> </w:t>
            </w:r>
            <w:proofErr w:type="spellStart"/>
            <w:r w:rsidRPr="00CF14A2">
              <w:rPr>
                <w:rFonts w:eastAsia="Arial" w:cstheme="minorHAnsi"/>
              </w:rPr>
              <w:t>Audit</w:t>
            </w:r>
            <w:proofErr w:type="spellEnd"/>
            <w:r w:rsidRPr="00CF14A2">
              <w:rPr>
                <w:rFonts w:eastAsia="Arial" w:cstheme="minorHAnsi"/>
              </w:rPr>
              <w:t xml:space="preserve"> </w:t>
            </w:r>
            <w:proofErr w:type="spellStart"/>
            <w:r w:rsidRPr="00CF14A2">
              <w:rPr>
                <w:rFonts w:eastAsia="Arial" w:cstheme="minorHAnsi"/>
              </w:rPr>
              <w:t>Scheme</w:t>
            </w:r>
            <w:proofErr w:type="spellEnd"/>
            <w:r w:rsidRPr="00CF14A2">
              <w:rPr>
                <w:rFonts w:eastAsia="Arial" w:cstheme="minorHAnsi"/>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4D2F1BE8" w14:textId="77777777" w:rsidR="00CF14A2" w:rsidRPr="00CF14A2" w:rsidRDefault="00CF14A2" w:rsidP="00CF14A2">
            <w:pPr>
              <w:spacing w:line="240" w:lineRule="auto"/>
              <w:ind w:firstLine="0"/>
              <w:rPr>
                <w:rFonts w:eastAsia="Arial" w:cstheme="minorHAnsi"/>
              </w:rPr>
            </w:pPr>
            <w:r w:rsidRPr="00CF14A2">
              <w:rPr>
                <w:rFonts w:eastAsia="Arial" w:cstheme="minorHAnsi"/>
              </w:rPr>
              <w:lastRenderedPageBreak/>
              <w:t xml:space="preserve">Nepriklausomos įstaigos išduoto </w:t>
            </w:r>
            <w:r w:rsidRPr="00CF14A2">
              <w:rPr>
                <w:rFonts w:eastAsia="Arial" w:cstheme="minorHAnsi"/>
                <w:u w:val="single"/>
              </w:rPr>
              <w:t>galiojančio</w:t>
            </w:r>
            <w:r w:rsidRPr="00CF14A2">
              <w:rPr>
                <w:rFonts w:eastAsia="Arial" w:cstheme="minorHAnsi"/>
              </w:rPr>
              <w:t xml:space="preserve"> sertifikato, patvirtinančio, kad tiekėjas laikosi reikalaujamos aplinkos apsaugos </w:t>
            </w:r>
            <w:r w:rsidRPr="00CF14A2">
              <w:rPr>
                <w:rFonts w:eastAsia="Arial" w:cstheme="minorHAnsi"/>
              </w:rPr>
              <w:lastRenderedPageBreak/>
              <w:t>vadybos sistemos standartų, skaitmeninė kopija.</w:t>
            </w:r>
          </w:p>
          <w:p w14:paraId="234E82B4" w14:textId="77777777" w:rsidR="00CF14A2" w:rsidRPr="00CF14A2" w:rsidRDefault="00CF14A2" w:rsidP="00CF14A2">
            <w:pPr>
              <w:spacing w:line="240" w:lineRule="auto"/>
              <w:rPr>
                <w:rFonts w:eastAsia="Arial" w:cstheme="minorHAnsi"/>
              </w:rPr>
            </w:pPr>
          </w:p>
          <w:p w14:paraId="15F8EAB1" w14:textId="77777777" w:rsidR="00CF14A2" w:rsidRPr="00CF14A2" w:rsidRDefault="00CF14A2" w:rsidP="00CF14A2">
            <w:pPr>
              <w:spacing w:line="240" w:lineRule="auto"/>
              <w:ind w:firstLine="0"/>
              <w:rPr>
                <w:rFonts w:eastAsia="Arial" w:cstheme="minorHAnsi"/>
              </w:rPr>
            </w:pPr>
            <w:r w:rsidRPr="00CF14A2">
              <w:rPr>
                <w:rFonts w:eastAsia="Arial" w:cstheme="minorHAns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9503DBA" w14:textId="77777777" w:rsidR="00CF14A2" w:rsidRPr="00CF14A2" w:rsidRDefault="00CF14A2" w:rsidP="00CF14A2">
            <w:pPr>
              <w:spacing w:line="240" w:lineRule="auto"/>
              <w:rPr>
                <w:rFonts w:eastAsia="Arial" w:cstheme="minorHAnsi"/>
              </w:rPr>
            </w:pPr>
          </w:p>
          <w:p w14:paraId="665CCF9A" w14:textId="77777777" w:rsidR="00CF14A2" w:rsidRPr="00CF14A2" w:rsidRDefault="00CF14A2" w:rsidP="00CF14A2">
            <w:pPr>
              <w:spacing w:line="240" w:lineRule="auto"/>
              <w:ind w:firstLine="0"/>
              <w:rPr>
                <w:rFonts w:eastAsia="Arial" w:cstheme="minorHAnsi"/>
              </w:rPr>
            </w:pPr>
            <w:r w:rsidRPr="00CF14A2">
              <w:rPr>
                <w:rFonts w:eastAsia="Arial" w:cstheme="minorHAnsi"/>
              </w:rPr>
              <w:t>Jeigu Tiekėjas pats atitinka šį reikalavimą, tačiau pasitelkia Subtiekėjus nurodytiems darbams atlikti, kuriems (-</w:t>
            </w:r>
            <w:proofErr w:type="spellStart"/>
            <w:r w:rsidRPr="00CF14A2">
              <w:rPr>
                <w:rFonts w:eastAsia="Arial" w:cstheme="minorHAnsi"/>
              </w:rPr>
              <w:t>ioms</w:t>
            </w:r>
            <w:proofErr w:type="spellEnd"/>
            <w:r w:rsidRPr="00CF14A2">
              <w:rPr>
                <w:rFonts w:eastAsia="Arial" w:cstheme="minorHAnsi"/>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CF14A2">
              <w:rPr>
                <w:rFonts w:eastAsia="Arial" w:cstheme="minorHAnsi"/>
              </w:rPr>
              <w:t>os</w:t>
            </w:r>
            <w:proofErr w:type="spellEnd"/>
            <w:r w:rsidRPr="00CF14A2">
              <w:rPr>
                <w:rFonts w:eastAsia="Arial" w:cstheme="minorHAnsi"/>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1457" w:type="pct"/>
            <w:tcBorders>
              <w:top w:val="single" w:sz="4" w:space="0" w:color="000000"/>
              <w:left w:val="single" w:sz="4" w:space="0" w:color="000000"/>
              <w:bottom w:val="single" w:sz="4" w:space="0" w:color="000000"/>
              <w:right w:val="single" w:sz="4" w:space="0" w:color="000000"/>
            </w:tcBorders>
          </w:tcPr>
          <w:p w14:paraId="11952848" w14:textId="77777777" w:rsidR="00CF14A2" w:rsidRPr="00CF14A2" w:rsidRDefault="00CF14A2" w:rsidP="00CF14A2">
            <w:pPr>
              <w:spacing w:line="240" w:lineRule="auto"/>
              <w:ind w:firstLine="0"/>
              <w:rPr>
                <w:rFonts w:eastAsia="Arial" w:cstheme="minorHAnsi"/>
              </w:rPr>
            </w:pPr>
            <w:r w:rsidRPr="00CF14A2">
              <w:rPr>
                <w:rFonts w:eastAsia="Arial" w:cstheme="minorHAnsi"/>
              </w:rPr>
              <w:lastRenderedPageBreak/>
              <w:t>Jeigu pasiūlymą teikia tiekėjų grupė – reikalavimą turi atitikti tiekėjų grupės narys (-</w:t>
            </w:r>
            <w:proofErr w:type="spellStart"/>
            <w:r w:rsidRPr="00CF14A2">
              <w:rPr>
                <w:rFonts w:eastAsia="Arial" w:cstheme="minorHAnsi"/>
              </w:rPr>
              <w:t>iai</w:t>
            </w:r>
            <w:proofErr w:type="spellEnd"/>
            <w:r w:rsidRPr="00CF14A2">
              <w:rPr>
                <w:rFonts w:eastAsia="Arial" w:cstheme="minorHAnsi"/>
              </w:rPr>
              <w:t xml:space="preserve">), atsižvelgiant į jo(jų) prisiimamus </w:t>
            </w:r>
            <w:r w:rsidRPr="00CF14A2">
              <w:rPr>
                <w:rFonts w:eastAsia="Arial" w:cstheme="minorHAnsi"/>
              </w:rPr>
              <w:lastRenderedPageBreak/>
              <w:t>įsipareigojimus pirkimo sutarčiai vykdyti.</w:t>
            </w:r>
          </w:p>
          <w:p w14:paraId="223703C3" w14:textId="77777777" w:rsidR="00CF14A2" w:rsidRPr="00CF14A2" w:rsidRDefault="00CF14A2" w:rsidP="00CF14A2">
            <w:pPr>
              <w:spacing w:line="240" w:lineRule="auto"/>
              <w:ind w:firstLine="0"/>
              <w:rPr>
                <w:rFonts w:eastAsia="Arial" w:cstheme="minorHAnsi"/>
              </w:rPr>
            </w:pPr>
            <w:r w:rsidRPr="00CF14A2">
              <w:rPr>
                <w:rFonts w:eastAsia="Arial" w:cstheme="minorHAnsi"/>
              </w:rPr>
              <w:t>Tiekėjas gali pasitelkti kitus ūkio subjektus, atsižvelgiant į jų prisiimamus įsipareigojimus pirkimo sutarčiai vykdyti.</w:t>
            </w:r>
          </w:p>
          <w:p w14:paraId="33980CC2" w14:textId="77777777" w:rsidR="00CF14A2" w:rsidRPr="00CF14A2" w:rsidRDefault="00CF14A2" w:rsidP="00CF14A2">
            <w:pPr>
              <w:spacing w:line="240" w:lineRule="auto"/>
              <w:ind w:firstLine="0"/>
              <w:rPr>
                <w:rFonts w:eastAsia="Arial" w:cstheme="minorHAnsi"/>
              </w:rPr>
            </w:pPr>
            <w:r w:rsidRPr="00CF14A2">
              <w:rPr>
                <w:rFonts w:eastAsia="Arial" w:cstheme="minorHAnsi"/>
              </w:rPr>
              <w:t>Subtiekėjai, kurių pajėgumais tiekėjas nesiremia, turi laikytis reikalavimo, atsižvelgiant į jų prisiimamus įsipareigojimus pirkimo sutarčiai vykdyti.</w:t>
            </w:r>
          </w:p>
          <w:p w14:paraId="6B2E3BCD" w14:textId="77777777" w:rsidR="00CF14A2" w:rsidRPr="00CF14A2" w:rsidRDefault="00CF14A2" w:rsidP="00CF14A2">
            <w:pPr>
              <w:spacing w:line="240" w:lineRule="auto"/>
              <w:rPr>
                <w:rFonts w:eastAsia="Arial" w:cstheme="minorHAnsi"/>
              </w:rPr>
            </w:pPr>
          </w:p>
          <w:p w14:paraId="67B912B1" w14:textId="77777777" w:rsidR="00CF14A2" w:rsidRPr="00CF14A2" w:rsidRDefault="00CF14A2" w:rsidP="00CF14A2">
            <w:pPr>
              <w:spacing w:line="240" w:lineRule="auto"/>
              <w:rPr>
                <w:rFonts w:eastAsia="Arial" w:cstheme="minorHAnsi"/>
              </w:rPr>
            </w:pPr>
          </w:p>
          <w:p w14:paraId="420F0DCE" w14:textId="77777777" w:rsidR="00CF14A2" w:rsidRPr="00CF14A2" w:rsidRDefault="00CF14A2" w:rsidP="00CF14A2">
            <w:pPr>
              <w:spacing w:line="240" w:lineRule="auto"/>
              <w:rPr>
                <w:rFonts w:eastAsia="Arial" w:cstheme="minorHAnsi"/>
              </w:rPr>
            </w:pPr>
          </w:p>
          <w:p w14:paraId="56917B31" w14:textId="77777777" w:rsidR="00CF14A2" w:rsidRPr="00CF14A2" w:rsidRDefault="00CF14A2" w:rsidP="00CF14A2">
            <w:pPr>
              <w:spacing w:line="240" w:lineRule="auto"/>
              <w:rPr>
                <w:rFonts w:eastAsia="Arial" w:cstheme="minorHAnsi"/>
              </w:rPr>
            </w:pPr>
          </w:p>
          <w:p w14:paraId="262FDB19" w14:textId="77777777" w:rsidR="00CF14A2" w:rsidRPr="00CF14A2" w:rsidRDefault="00CF14A2" w:rsidP="00CF14A2">
            <w:pPr>
              <w:spacing w:line="240" w:lineRule="auto"/>
              <w:rPr>
                <w:rFonts w:eastAsia="Arial" w:cstheme="minorHAnsi"/>
              </w:rPr>
            </w:pPr>
          </w:p>
          <w:p w14:paraId="14F50ED3" w14:textId="77777777" w:rsidR="00CF14A2" w:rsidRPr="00CF14A2" w:rsidRDefault="00CF14A2" w:rsidP="00CF14A2">
            <w:pPr>
              <w:spacing w:line="240" w:lineRule="auto"/>
              <w:rPr>
                <w:rFonts w:eastAsia="Arial" w:cstheme="minorHAnsi"/>
                <w:b/>
                <w:bCs/>
              </w:rPr>
            </w:pPr>
          </w:p>
          <w:p w14:paraId="184665BC" w14:textId="77777777" w:rsidR="00CF14A2" w:rsidRPr="00CF14A2" w:rsidRDefault="00CF14A2" w:rsidP="00CF14A2">
            <w:pPr>
              <w:spacing w:line="240" w:lineRule="auto"/>
              <w:rPr>
                <w:rFonts w:eastAsia="Arial" w:cstheme="minorHAnsi"/>
                <w:b/>
                <w:bCs/>
              </w:rPr>
            </w:pPr>
          </w:p>
          <w:p w14:paraId="5FB98FCC" w14:textId="77777777" w:rsidR="00CF14A2" w:rsidRPr="00CF14A2" w:rsidRDefault="00CF14A2" w:rsidP="00CF14A2">
            <w:pPr>
              <w:spacing w:line="240" w:lineRule="auto"/>
              <w:rPr>
                <w:rFonts w:eastAsia="Arial" w:cstheme="minorHAnsi"/>
                <w:b/>
                <w:bCs/>
              </w:rPr>
            </w:pPr>
          </w:p>
          <w:p w14:paraId="6CCE6F48" w14:textId="77777777" w:rsidR="00CF14A2" w:rsidRPr="00CF14A2" w:rsidRDefault="00CF14A2" w:rsidP="00CF14A2">
            <w:pPr>
              <w:spacing w:line="240" w:lineRule="auto"/>
              <w:rPr>
                <w:rFonts w:eastAsia="Arial" w:cstheme="minorHAnsi"/>
                <w:b/>
                <w:bCs/>
              </w:rPr>
            </w:pPr>
          </w:p>
          <w:p w14:paraId="469005C2" w14:textId="77777777" w:rsidR="00CF14A2" w:rsidRPr="00CF14A2" w:rsidRDefault="00CF14A2" w:rsidP="00CF14A2">
            <w:pPr>
              <w:spacing w:line="240" w:lineRule="auto"/>
              <w:rPr>
                <w:rFonts w:eastAsia="Arial" w:cstheme="minorHAnsi"/>
                <w:b/>
                <w:bCs/>
              </w:rPr>
            </w:pPr>
          </w:p>
          <w:p w14:paraId="1E39ACD5" w14:textId="77777777" w:rsidR="00CF14A2" w:rsidRPr="00CF14A2" w:rsidRDefault="00CF14A2" w:rsidP="00CF14A2">
            <w:pPr>
              <w:spacing w:line="240" w:lineRule="auto"/>
              <w:rPr>
                <w:rFonts w:eastAsia="Arial" w:cstheme="minorHAnsi"/>
                <w:b/>
                <w:bCs/>
              </w:rPr>
            </w:pPr>
          </w:p>
          <w:p w14:paraId="25A83A8D" w14:textId="77777777" w:rsidR="00CF14A2" w:rsidRPr="00CF14A2" w:rsidRDefault="00CF14A2" w:rsidP="00CF14A2">
            <w:pPr>
              <w:spacing w:line="240" w:lineRule="auto"/>
              <w:rPr>
                <w:rFonts w:eastAsia="Arial" w:cstheme="minorHAnsi"/>
                <w:b/>
                <w:bCs/>
              </w:rPr>
            </w:pPr>
          </w:p>
          <w:p w14:paraId="41DAFE87" w14:textId="77777777" w:rsidR="00CF14A2" w:rsidRPr="00CF14A2" w:rsidRDefault="00CF14A2" w:rsidP="00CF14A2">
            <w:pPr>
              <w:spacing w:line="240" w:lineRule="auto"/>
              <w:rPr>
                <w:rFonts w:eastAsia="Arial" w:cstheme="minorHAnsi"/>
                <w:b/>
                <w:bCs/>
              </w:rPr>
            </w:pPr>
          </w:p>
          <w:p w14:paraId="09634994" w14:textId="77777777" w:rsidR="00CF14A2" w:rsidRPr="00CF14A2" w:rsidRDefault="00CF14A2" w:rsidP="00CF14A2">
            <w:pPr>
              <w:spacing w:line="240" w:lineRule="auto"/>
              <w:rPr>
                <w:rFonts w:eastAsia="Arial" w:cstheme="minorHAnsi"/>
                <w:b/>
                <w:bCs/>
              </w:rPr>
            </w:pPr>
          </w:p>
          <w:p w14:paraId="410A5FA6" w14:textId="77777777" w:rsidR="00CF14A2" w:rsidRPr="00CF14A2" w:rsidRDefault="00CF14A2" w:rsidP="00CF14A2">
            <w:pPr>
              <w:spacing w:line="240" w:lineRule="auto"/>
              <w:rPr>
                <w:rFonts w:eastAsia="Arial" w:cstheme="minorHAnsi"/>
                <w:b/>
                <w:bCs/>
              </w:rPr>
            </w:pPr>
          </w:p>
          <w:p w14:paraId="46043593" w14:textId="77777777" w:rsidR="00CF14A2" w:rsidRPr="00CF14A2" w:rsidRDefault="00CF14A2" w:rsidP="00CF14A2">
            <w:pPr>
              <w:spacing w:line="240" w:lineRule="auto"/>
              <w:rPr>
                <w:rFonts w:eastAsia="Arial" w:cstheme="minorHAnsi"/>
                <w:b/>
                <w:bCs/>
              </w:rPr>
            </w:pPr>
          </w:p>
          <w:p w14:paraId="2A88332D" w14:textId="77777777" w:rsidR="00CF14A2" w:rsidRPr="00CF14A2" w:rsidRDefault="00CF14A2" w:rsidP="00CF14A2">
            <w:pPr>
              <w:spacing w:line="240" w:lineRule="auto"/>
              <w:rPr>
                <w:rFonts w:eastAsia="Arial" w:cstheme="minorHAnsi"/>
                <w:b/>
                <w:bCs/>
              </w:rPr>
            </w:pPr>
          </w:p>
          <w:p w14:paraId="462018F8" w14:textId="77777777" w:rsidR="00CF14A2" w:rsidRPr="00CF14A2" w:rsidRDefault="00CF14A2" w:rsidP="00CF14A2">
            <w:pPr>
              <w:spacing w:line="240" w:lineRule="auto"/>
              <w:rPr>
                <w:rFonts w:eastAsia="Arial" w:cstheme="minorHAnsi"/>
                <w:b/>
                <w:bCs/>
              </w:rPr>
            </w:pPr>
          </w:p>
          <w:p w14:paraId="586AB0D8" w14:textId="77777777" w:rsidR="00CF14A2" w:rsidRPr="00CF14A2" w:rsidRDefault="00CF14A2" w:rsidP="00CF14A2">
            <w:pPr>
              <w:spacing w:line="240" w:lineRule="auto"/>
              <w:rPr>
                <w:rFonts w:eastAsia="Arial" w:cstheme="minorHAnsi"/>
                <w:b/>
                <w:bCs/>
              </w:rPr>
            </w:pPr>
          </w:p>
          <w:p w14:paraId="100F24A4" w14:textId="77777777" w:rsidR="00CF14A2" w:rsidRPr="00CF14A2" w:rsidRDefault="00CF14A2" w:rsidP="00CF14A2">
            <w:pPr>
              <w:spacing w:line="240" w:lineRule="auto"/>
              <w:rPr>
                <w:rFonts w:eastAsia="Arial" w:cstheme="minorHAnsi"/>
                <w:b/>
                <w:bCs/>
              </w:rPr>
            </w:pPr>
          </w:p>
          <w:p w14:paraId="2FFD56B6" w14:textId="77777777" w:rsidR="00CF14A2" w:rsidRPr="00CF14A2" w:rsidRDefault="00CF14A2" w:rsidP="00CF14A2">
            <w:pPr>
              <w:spacing w:line="240" w:lineRule="auto"/>
              <w:rPr>
                <w:rFonts w:eastAsia="Arial" w:cstheme="minorHAnsi"/>
                <w:b/>
                <w:bCs/>
              </w:rPr>
            </w:pPr>
          </w:p>
          <w:p w14:paraId="24F44143" w14:textId="77777777" w:rsidR="00CF14A2" w:rsidRPr="00CF14A2" w:rsidRDefault="00CF14A2" w:rsidP="00CF14A2">
            <w:pPr>
              <w:spacing w:line="240" w:lineRule="auto"/>
              <w:rPr>
                <w:rFonts w:eastAsia="Arial" w:cstheme="minorHAnsi"/>
                <w:b/>
                <w:bCs/>
              </w:rPr>
            </w:pPr>
          </w:p>
          <w:p w14:paraId="49786335" w14:textId="77777777" w:rsidR="00CF14A2" w:rsidRPr="00CF14A2" w:rsidRDefault="00CF14A2" w:rsidP="00CF14A2">
            <w:pPr>
              <w:spacing w:line="240" w:lineRule="auto"/>
              <w:rPr>
                <w:rFonts w:eastAsia="Arial" w:cstheme="minorHAnsi"/>
                <w:b/>
                <w:bCs/>
              </w:rPr>
            </w:pPr>
          </w:p>
          <w:p w14:paraId="2A82C71D" w14:textId="77777777" w:rsidR="00CF14A2" w:rsidRPr="00CF14A2" w:rsidRDefault="00CF14A2" w:rsidP="00CF14A2">
            <w:pPr>
              <w:spacing w:line="240" w:lineRule="auto"/>
              <w:rPr>
                <w:rFonts w:eastAsia="Arial" w:cstheme="minorHAnsi"/>
                <w:b/>
                <w:bCs/>
              </w:rPr>
            </w:pPr>
          </w:p>
          <w:p w14:paraId="761D7BB9" w14:textId="77777777" w:rsidR="00CF14A2" w:rsidRPr="00CF14A2" w:rsidRDefault="00CF14A2" w:rsidP="00CF14A2">
            <w:pPr>
              <w:spacing w:line="240" w:lineRule="auto"/>
              <w:rPr>
                <w:rFonts w:eastAsia="Arial" w:cstheme="minorHAnsi"/>
                <w:b/>
                <w:bCs/>
              </w:rPr>
            </w:pPr>
          </w:p>
          <w:p w14:paraId="64206064" w14:textId="77777777" w:rsidR="00CF14A2" w:rsidRPr="00CF14A2" w:rsidRDefault="00CF14A2" w:rsidP="00CF14A2">
            <w:pPr>
              <w:spacing w:line="240" w:lineRule="auto"/>
              <w:rPr>
                <w:rFonts w:eastAsia="Arial" w:cstheme="minorHAnsi"/>
                <w:b/>
                <w:bCs/>
              </w:rPr>
            </w:pPr>
          </w:p>
          <w:p w14:paraId="491EC3A7" w14:textId="77777777" w:rsidR="00CF14A2" w:rsidRPr="00CF14A2" w:rsidRDefault="00CF14A2" w:rsidP="00CF14A2">
            <w:pPr>
              <w:spacing w:line="240" w:lineRule="auto"/>
              <w:rPr>
                <w:rFonts w:eastAsia="Arial" w:cstheme="minorHAnsi"/>
                <w:b/>
                <w:bCs/>
              </w:rPr>
            </w:pPr>
          </w:p>
          <w:p w14:paraId="3C44CA04" w14:textId="77777777" w:rsidR="00CF14A2" w:rsidRPr="00CF14A2" w:rsidRDefault="00CF14A2" w:rsidP="00CF14A2">
            <w:pPr>
              <w:spacing w:line="240" w:lineRule="auto"/>
              <w:rPr>
                <w:rFonts w:eastAsia="Arial" w:cstheme="minorHAnsi"/>
              </w:rPr>
            </w:pPr>
          </w:p>
        </w:tc>
      </w:tr>
    </w:tbl>
    <w:p w14:paraId="3D31C6F0" w14:textId="77777777" w:rsidR="00CF14A2" w:rsidRPr="00CF14A2" w:rsidRDefault="00CF14A2" w:rsidP="00CF14A2">
      <w:pPr>
        <w:spacing w:line="240" w:lineRule="auto"/>
        <w:rPr>
          <w:rFonts w:eastAsia="Arial" w:cstheme="minorHAnsi"/>
        </w:rPr>
      </w:pPr>
    </w:p>
    <w:p w14:paraId="16276DA9" w14:textId="77777777" w:rsidR="00464996" w:rsidRDefault="00464996" w:rsidP="00464996">
      <w:pPr>
        <w:spacing w:line="240" w:lineRule="auto"/>
        <w:rPr>
          <w:rFonts w:eastAsia="Arial" w:cstheme="minorHAnsi"/>
        </w:rPr>
      </w:pPr>
    </w:p>
    <w:p w14:paraId="71DCADD5" w14:textId="77777777" w:rsidR="00464996" w:rsidRDefault="00464996" w:rsidP="00464996">
      <w:pPr>
        <w:spacing w:line="240" w:lineRule="auto"/>
        <w:rPr>
          <w:rFonts w:eastAsia="Arial" w:cstheme="minorHAnsi"/>
        </w:rPr>
      </w:pPr>
    </w:p>
    <w:p w14:paraId="0B44DA8E" w14:textId="77777777" w:rsidR="00464996" w:rsidRDefault="00464996" w:rsidP="00464996">
      <w:pPr>
        <w:spacing w:line="240" w:lineRule="auto"/>
        <w:rPr>
          <w:rFonts w:eastAsia="Arial" w:cstheme="minorHAnsi"/>
        </w:rPr>
      </w:pPr>
    </w:p>
    <w:p w14:paraId="5659E898" w14:textId="77777777" w:rsidR="00464996" w:rsidRDefault="00464996" w:rsidP="00464996">
      <w:pPr>
        <w:spacing w:line="240" w:lineRule="auto"/>
        <w:rPr>
          <w:rFonts w:eastAsia="Arial" w:cstheme="minorHAnsi"/>
        </w:rPr>
      </w:pPr>
    </w:p>
    <w:p w14:paraId="08499928" w14:textId="77777777" w:rsidR="00464996" w:rsidRDefault="00464996" w:rsidP="00464996">
      <w:pPr>
        <w:spacing w:line="240" w:lineRule="auto"/>
        <w:rPr>
          <w:rFonts w:eastAsia="Arial" w:cstheme="minorHAnsi"/>
        </w:rPr>
      </w:pPr>
    </w:p>
    <w:p w14:paraId="3594AE50" w14:textId="77777777" w:rsidR="00464996" w:rsidRDefault="00464996" w:rsidP="00464996">
      <w:pPr>
        <w:spacing w:line="240" w:lineRule="auto"/>
        <w:rPr>
          <w:rFonts w:eastAsia="Arial" w:cstheme="minorHAnsi"/>
        </w:rPr>
      </w:pPr>
    </w:p>
    <w:p w14:paraId="04D5F898" w14:textId="77777777" w:rsidR="00464996" w:rsidRDefault="00464996" w:rsidP="00F95167">
      <w:pPr>
        <w:spacing w:line="240" w:lineRule="auto"/>
        <w:ind w:firstLine="0"/>
        <w:rPr>
          <w:rFonts w:eastAsia="Arial" w:cstheme="minorHAnsi"/>
        </w:rPr>
      </w:pPr>
    </w:p>
    <w:p w14:paraId="026B166A" w14:textId="7BA4B4B4" w:rsidR="00112F92" w:rsidRPr="00E33251" w:rsidRDefault="00112F92" w:rsidP="00A91543">
      <w:pPr>
        <w:pStyle w:val="Antrat2"/>
        <w:spacing w:before="0"/>
        <w:ind w:firstLine="0"/>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2" w:name="_Ref38539939"/>
      <w:bookmarkStart w:id="33" w:name="_Ref38541068"/>
      <w:bookmarkStart w:id="34" w:name="_Ref38885053"/>
      <w:bookmarkStart w:id="35" w:name="_Ref38899023"/>
      <w:bookmarkStart w:id="36" w:name="_Toc48053185"/>
      <w:bookmarkStart w:id="37" w:name="_Toc85706891"/>
      <w:bookmarkStart w:id="38" w:name="_Toc224199689"/>
      <w:bookmarkStart w:id="39" w:name="_Hlk86837214"/>
      <w:bookmarkEnd w:id="28"/>
      <w:bookmarkEnd w:id="29"/>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2"/>
      <w:bookmarkEnd w:id="33"/>
      <w:bookmarkEnd w:id="34"/>
      <w:bookmarkEnd w:id="35"/>
      <w:bookmarkEnd w:id="36"/>
      <w:bookmarkEnd w:id="37"/>
      <w:bookmarkEnd w:id="38"/>
    </w:p>
    <w:p w14:paraId="0E712AF0" w14:textId="77777777" w:rsidR="003E5A0D" w:rsidRPr="002F7C53" w:rsidRDefault="003E5A0D" w:rsidP="002F7C53">
      <w:pPr>
        <w:spacing w:line="240" w:lineRule="auto"/>
        <w:rPr>
          <w:rFonts w:cstheme="minorHAnsi"/>
        </w:rPr>
      </w:pPr>
    </w:p>
    <w:p w14:paraId="4AE359CA" w14:textId="77777777" w:rsidR="00681591" w:rsidRPr="007760A7" w:rsidRDefault="00681591" w:rsidP="00681591">
      <w:pPr>
        <w:jc w:val="center"/>
        <w:rPr>
          <w:rFonts w:cstheme="minorHAnsi"/>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39"/>
      <w:bookmarkEnd w:id="40"/>
      <w:r w:rsidRPr="007760A7">
        <w:rPr>
          <w:rFonts w:cstheme="minorHAnsi"/>
        </w:rPr>
        <w:t>TECHNINĖ SPECIFIKACIJA</w:t>
      </w:r>
    </w:p>
    <w:p w14:paraId="7CAA6D72" w14:textId="77777777" w:rsidR="00681591" w:rsidRPr="007760A7" w:rsidRDefault="00681591" w:rsidP="00681591">
      <w:pPr>
        <w:ind w:firstLine="567"/>
        <w:rPr>
          <w:rFonts w:cstheme="minorHAnsi"/>
        </w:rPr>
      </w:pPr>
    </w:p>
    <w:p w14:paraId="402801F4" w14:textId="2CF6C2A4" w:rsidR="00A91543" w:rsidRPr="00A91543" w:rsidRDefault="00A91543" w:rsidP="00A91543">
      <w:pPr>
        <w:numPr>
          <w:ilvl w:val="1"/>
          <w:numId w:val="0"/>
        </w:numPr>
        <w:spacing w:after="240" w:line="276" w:lineRule="auto"/>
        <w:jc w:val="center"/>
        <w:rPr>
          <w:rFonts w:eastAsia="Times New Roman" w:cstheme="minorHAnsi"/>
          <w:caps/>
          <w:spacing w:val="20"/>
        </w:rPr>
      </w:pPr>
      <w:r w:rsidRPr="00A91543">
        <w:rPr>
          <w:rFonts w:eastAsia="Times New Roman" w:cstheme="minorHAnsi"/>
          <w:caps/>
          <w:spacing w:val="20"/>
          <w:shd w:val="clear" w:color="auto" w:fill="FFFFFF"/>
        </w:rPr>
        <w:t xml:space="preserve">Jonavos r. gyvenviečių drenažo sistemų ir avarinės būklės statinių remonto darbai </w:t>
      </w:r>
    </w:p>
    <w:p w14:paraId="79FFDF53" w14:textId="1195E6AC" w:rsidR="00A91543" w:rsidRPr="00A91543" w:rsidRDefault="00A91543" w:rsidP="007641CF">
      <w:pPr>
        <w:spacing w:after="160" w:line="276" w:lineRule="auto"/>
        <w:ind w:firstLine="709"/>
        <w:jc w:val="left"/>
        <w:rPr>
          <w:rFonts w:eastAsia="Times New Roman" w:cstheme="minorHAnsi"/>
        </w:rPr>
      </w:pPr>
      <w:r w:rsidRPr="00A91543">
        <w:rPr>
          <w:rFonts w:eastAsia="Times New Roman" w:cstheme="minorHAnsi"/>
        </w:rPr>
        <w:t>Perkami įkainiai bus taikomi Jonavos rajono gyvenviečių drenažo sistemų ir avarinės būklės statinių remonto darbams įsigyti.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6"/>
        <w:gridCol w:w="1445"/>
        <w:gridCol w:w="993"/>
        <w:gridCol w:w="1275"/>
        <w:gridCol w:w="2127"/>
      </w:tblGrid>
      <w:tr w:rsidR="00A91543" w:rsidRPr="00A91543" w14:paraId="7D5F8C41" w14:textId="77777777" w:rsidTr="00A91543">
        <w:trPr>
          <w:trHeight w:val="1410"/>
        </w:trPr>
        <w:tc>
          <w:tcPr>
            <w:tcW w:w="534" w:type="dxa"/>
            <w:tcBorders>
              <w:top w:val="single" w:sz="4" w:space="0" w:color="auto"/>
              <w:bottom w:val="single" w:sz="4" w:space="0" w:color="auto"/>
              <w:right w:val="single" w:sz="4" w:space="0" w:color="auto"/>
            </w:tcBorders>
            <w:vAlign w:val="center"/>
          </w:tcPr>
          <w:p w14:paraId="6827734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bookmarkStart w:id="47" w:name="_Hlk63947092"/>
            <w:r w:rsidRPr="00A91543">
              <w:rPr>
                <w:rFonts w:eastAsia="Times New Roman" w:cstheme="minorHAnsi"/>
                <w:b/>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4C7E5C0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r w:rsidRPr="00A91543">
              <w:rPr>
                <w:rFonts w:eastAsia="Times New Roman" w:cstheme="minorHAnsi"/>
                <w:b/>
              </w:rPr>
              <w:t>Darbų pavadinimas</w:t>
            </w:r>
          </w:p>
        </w:tc>
        <w:tc>
          <w:tcPr>
            <w:tcW w:w="1445" w:type="dxa"/>
            <w:tcBorders>
              <w:top w:val="single" w:sz="4" w:space="0" w:color="auto"/>
              <w:left w:val="single" w:sz="4" w:space="0" w:color="auto"/>
              <w:bottom w:val="single" w:sz="4" w:space="0" w:color="auto"/>
              <w:right w:val="single" w:sz="4" w:space="0" w:color="auto"/>
            </w:tcBorders>
            <w:vAlign w:val="center"/>
          </w:tcPr>
          <w:p w14:paraId="269CA42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r w:rsidRPr="00A91543">
              <w:rPr>
                <w:rFonts w:eastAsia="Times New Roman" w:cstheme="minorHAnsi"/>
                <w:b/>
              </w:rPr>
              <w:t xml:space="preserve">Mato </w:t>
            </w:r>
            <w:proofErr w:type="spellStart"/>
            <w:r w:rsidRPr="00A91543">
              <w:rPr>
                <w:rFonts w:eastAsia="Times New Roman" w:cstheme="minorHAnsi"/>
                <w:b/>
              </w:rPr>
              <w:t>viene</w:t>
            </w:r>
            <w:proofErr w:type="spellEnd"/>
            <w:r w:rsidRPr="00A91543">
              <w:rPr>
                <w:rFonts w:eastAsia="Times New Roman" w:cstheme="minorHAnsi"/>
                <w:b/>
              </w:rPr>
              <w:t>-tas</w:t>
            </w:r>
          </w:p>
        </w:tc>
        <w:tc>
          <w:tcPr>
            <w:tcW w:w="993" w:type="dxa"/>
            <w:tcBorders>
              <w:top w:val="single" w:sz="4" w:space="0" w:color="auto"/>
              <w:left w:val="single" w:sz="4" w:space="0" w:color="auto"/>
              <w:bottom w:val="single" w:sz="4" w:space="0" w:color="auto"/>
              <w:right w:val="single" w:sz="4" w:space="0" w:color="auto"/>
            </w:tcBorders>
            <w:vAlign w:val="center"/>
          </w:tcPr>
          <w:p w14:paraId="625317F4" w14:textId="16F177AF"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proofErr w:type="spellStart"/>
            <w:r w:rsidRPr="00A91543">
              <w:rPr>
                <w:rFonts w:eastAsia="Times New Roman" w:cstheme="minorHAnsi"/>
                <w:b/>
              </w:rPr>
              <w:t>Preli-minarus</w:t>
            </w:r>
            <w:proofErr w:type="spellEnd"/>
            <w:r w:rsidRPr="00A91543">
              <w:rPr>
                <w:rFonts w:eastAsia="Times New Roman" w:cstheme="minorHAnsi"/>
                <w:b/>
              </w:rPr>
              <w:t xml:space="preserve"> kiekis </w:t>
            </w:r>
            <w:r w:rsidRPr="00A91543">
              <w:rPr>
                <w:rFonts w:eastAsia="Times New Roman" w:cstheme="minorHAnsi"/>
              </w:rPr>
              <w:t>(</w:t>
            </w:r>
            <w:proofErr w:type="spellStart"/>
            <w:r w:rsidRPr="00A91543">
              <w:rPr>
                <w:rFonts w:eastAsia="Times New Roman" w:cstheme="minorHAnsi"/>
              </w:rPr>
              <w:t>pasiūly-mo</w:t>
            </w:r>
            <w:proofErr w:type="spellEnd"/>
            <w:r w:rsidRPr="00A91543">
              <w:rPr>
                <w:rFonts w:eastAsia="Times New Roman" w:cstheme="minorHAnsi"/>
              </w:rPr>
              <w:t xml:space="preserve"> vertini-</w:t>
            </w:r>
            <w:proofErr w:type="spellStart"/>
            <w:r w:rsidRPr="00A91543">
              <w:rPr>
                <w:rFonts w:eastAsia="Times New Roman" w:cstheme="minorHAnsi"/>
              </w:rPr>
              <w:t>mui</w:t>
            </w:r>
            <w:proofErr w:type="spellEnd"/>
            <w:r w:rsidRPr="00A91543">
              <w:rPr>
                <w:rFonts w:eastAsia="Times New Roman" w:cstheme="minorHAnsi"/>
              </w:rPr>
              <w:t>)</w:t>
            </w:r>
          </w:p>
        </w:tc>
        <w:tc>
          <w:tcPr>
            <w:tcW w:w="1275" w:type="dxa"/>
            <w:tcBorders>
              <w:top w:val="single" w:sz="4" w:space="0" w:color="auto"/>
              <w:left w:val="single" w:sz="4" w:space="0" w:color="auto"/>
              <w:bottom w:val="single" w:sz="4" w:space="0" w:color="auto"/>
              <w:right w:val="single" w:sz="4" w:space="0" w:color="auto"/>
            </w:tcBorders>
            <w:vAlign w:val="center"/>
          </w:tcPr>
          <w:p w14:paraId="28CAE20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r w:rsidRPr="00A91543">
              <w:rPr>
                <w:rFonts w:eastAsia="Times New Roman" w:cstheme="minorHAnsi"/>
                <w:b/>
              </w:rPr>
              <w:t>Įkainis Eur. be PVM už mato vnt.</w:t>
            </w:r>
          </w:p>
        </w:tc>
        <w:tc>
          <w:tcPr>
            <w:tcW w:w="2127" w:type="dxa"/>
            <w:tcBorders>
              <w:top w:val="single" w:sz="4" w:space="0" w:color="auto"/>
              <w:left w:val="single" w:sz="4" w:space="0" w:color="auto"/>
              <w:bottom w:val="single" w:sz="4" w:space="0" w:color="auto"/>
              <w:right w:val="single" w:sz="4" w:space="0" w:color="auto"/>
            </w:tcBorders>
            <w:vAlign w:val="center"/>
          </w:tcPr>
          <w:p w14:paraId="0A4E0016"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r w:rsidRPr="00A91543">
              <w:rPr>
                <w:rFonts w:eastAsia="Times New Roman" w:cstheme="minorHAnsi"/>
                <w:b/>
              </w:rPr>
              <w:t xml:space="preserve">Kaina Eur. </w:t>
            </w:r>
            <w:r w:rsidRPr="00A91543">
              <w:rPr>
                <w:rFonts w:eastAsia="Times New Roman" w:cstheme="minorHAnsi"/>
              </w:rPr>
              <w:t>(pasiūlymo vertinimui,</w:t>
            </w:r>
          </w:p>
          <w:p w14:paraId="6D6601CA"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r w:rsidRPr="00A91543">
              <w:rPr>
                <w:rFonts w:eastAsia="Times New Roman" w:cstheme="minorHAnsi"/>
              </w:rPr>
              <w:t>5 ir 6 stulpelių sandauga)</w:t>
            </w:r>
          </w:p>
        </w:tc>
      </w:tr>
      <w:tr w:rsidR="00A91543" w:rsidRPr="00A91543" w14:paraId="5A3085AF" w14:textId="77777777" w:rsidTr="00A91543">
        <w:trPr>
          <w:trHeight w:val="404"/>
        </w:trPr>
        <w:tc>
          <w:tcPr>
            <w:tcW w:w="534" w:type="dxa"/>
            <w:tcBorders>
              <w:top w:val="single" w:sz="4" w:space="0" w:color="auto"/>
              <w:bottom w:val="single" w:sz="4" w:space="0" w:color="auto"/>
              <w:right w:val="single" w:sz="4" w:space="0" w:color="auto"/>
            </w:tcBorders>
          </w:tcPr>
          <w:p w14:paraId="55948CC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w:t>
            </w:r>
          </w:p>
        </w:tc>
        <w:tc>
          <w:tcPr>
            <w:tcW w:w="3686" w:type="dxa"/>
            <w:tcBorders>
              <w:top w:val="single" w:sz="4" w:space="0" w:color="auto"/>
              <w:left w:val="single" w:sz="4" w:space="0" w:color="auto"/>
              <w:bottom w:val="single" w:sz="4" w:space="0" w:color="auto"/>
              <w:right w:val="single" w:sz="4" w:space="0" w:color="auto"/>
            </w:tcBorders>
          </w:tcPr>
          <w:p w14:paraId="3EE98F2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3</w:t>
            </w:r>
          </w:p>
        </w:tc>
        <w:tc>
          <w:tcPr>
            <w:tcW w:w="1445" w:type="dxa"/>
            <w:tcBorders>
              <w:top w:val="single" w:sz="4" w:space="0" w:color="auto"/>
              <w:left w:val="single" w:sz="4" w:space="0" w:color="auto"/>
              <w:bottom w:val="single" w:sz="4" w:space="0" w:color="auto"/>
              <w:right w:val="single" w:sz="4" w:space="0" w:color="auto"/>
            </w:tcBorders>
          </w:tcPr>
          <w:p w14:paraId="212685D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4</w:t>
            </w:r>
          </w:p>
        </w:tc>
        <w:tc>
          <w:tcPr>
            <w:tcW w:w="993" w:type="dxa"/>
            <w:tcBorders>
              <w:top w:val="single" w:sz="4" w:space="0" w:color="auto"/>
              <w:left w:val="single" w:sz="4" w:space="0" w:color="auto"/>
              <w:bottom w:val="single" w:sz="4" w:space="0" w:color="auto"/>
              <w:right w:val="single" w:sz="4" w:space="0" w:color="auto"/>
            </w:tcBorders>
          </w:tcPr>
          <w:p w14:paraId="5DEA6B4A"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5</w:t>
            </w:r>
          </w:p>
        </w:tc>
        <w:tc>
          <w:tcPr>
            <w:tcW w:w="1275" w:type="dxa"/>
            <w:tcBorders>
              <w:top w:val="single" w:sz="4" w:space="0" w:color="auto"/>
              <w:left w:val="single" w:sz="4" w:space="0" w:color="auto"/>
              <w:bottom w:val="single" w:sz="4" w:space="0" w:color="auto"/>
              <w:right w:val="single" w:sz="4" w:space="0" w:color="auto"/>
            </w:tcBorders>
          </w:tcPr>
          <w:p w14:paraId="0522E75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6</w:t>
            </w:r>
          </w:p>
        </w:tc>
        <w:tc>
          <w:tcPr>
            <w:tcW w:w="2127" w:type="dxa"/>
            <w:tcBorders>
              <w:top w:val="single" w:sz="4" w:space="0" w:color="auto"/>
              <w:left w:val="single" w:sz="4" w:space="0" w:color="auto"/>
              <w:bottom w:val="single" w:sz="4" w:space="0" w:color="auto"/>
              <w:right w:val="single" w:sz="4" w:space="0" w:color="auto"/>
            </w:tcBorders>
          </w:tcPr>
          <w:p w14:paraId="2711352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7</w:t>
            </w:r>
          </w:p>
        </w:tc>
      </w:tr>
      <w:tr w:rsidR="00A91543" w:rsidRPr="00A91543" w14:paraId="639B33C3" w14:textId="77777777" w:rsidTr="00A91543">
        <w:trPr>
          <w:trHeight w:val="962"/>
        </w:trPr>
        <w:tc>
          <w:tcPr>
            <w:tcW w:w="534" w:type="dxa"/>
            <w:tcBorders>
              <w:top w:val="single" w:sz="4" w:space="0" w:color="auto"/>
              <w:bottom w:val="single" w:sz="4" w:space="0" w:color="auto"/>
              <w:right w:val="single" w:sz="4" w:space="0" w:color="auto"/>
            </w:tcBorders>
          </w:tcPr>
          <w:p w14:paraId="1285821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w:t>
            </w:r>
          </w:p>
        </w:tc>
        <w:tc>
          <w:tcPr>
            <w:tcW w:w="3686" w:type="dxa"/>
            <w:tcBorders>
              <w:top w:val="single" w:sz="4" w:space="0" w:color="auto"/>
              <w:left w:val="single" w:sz="4" w:space="0" w:color="auto"/>
              <w:bottom w:val="single" w:sz="4" w:space="0" w:color="auto"/>
              <w:right w:val="single" w:sz="4" w:space="0" w:color="auto"/>
            </w:tcBorders>
          </w:tcPr>
          <w:p w14:paraId="26DC54F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linijų ieškojimas  </w:t>
            </w:r>
            <w:proofErr w:type="spellStart"/>
            <w:r w:rsidRPr="00A91543">
              <w:rPr>
                <w:rFonts w:eastAsia="Times New Roman" w:cstheme="minorHAnsi"/>
                <w:color w:val="000000"/>
              </w:rPr>
              <w:t>vienakaušiais</w:t>
            </w:r>
            <w:proofErr w:type="spellEnd"/>
            <w:r w:rsidRPr="00A91543">
              <w:rPr>
                <w:rFonts w:eastAsia="Times New Roman" w:cstheme="minorHAnsi"/>
                <w:color w:val="000000"/>
              </w:rPr>
              <w:t xml:space="preserve"> ekskavatoriais iki 0.4 m3 talpos kaušais  k9=1.15</w:t>
            </w:r>
          </w:p>
        </w:tc>
        <w:tc>
          <w:tcPr>
            <w:tcW w:w="1445" w:type="dxa"/>
            <w:tcBorders>
              <w:top w:val="single" w:sz="4" w:space="0" w:color="auto"/>
              <w:left w:val="single" w:sz="4" w:space="0" w:color="auto"/>
              <w:bottom w:val="single" w:sz="4" w:space="0" w:color="auto"/>
              <w:right w:val="single" w:sz="4" w:space="0" w:color="auto"/>
            </w:tcBorders>
          </w:tcPr>
          <w:p w14:paraId="6DB472C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3EA511F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5DAF155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20D3421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A46327F" w14:textId="77777777" w:rsidTr="00A91543">
        <w:trPr>
          <w:trHeight w:val="142"/>
        </w:trPr>
        <w:tc>
          <w:tcPr>
            <w:tcW w:w="534" w:type="dxa"/>
            <w:tcBorders>
              <w:top w:val="single" w:sz="4" w:space="0" w:color="auto"/>
              <w:bottom w:val="single" w:sz="4" w:space="0" w:color="auto"/>
              <w:right w:val="single" w:sz="4" w:space="0" w:color="auto"/>
            </w:tcBorders>
          </w:tcPr>
          <w:p w14:paraId="541D9DA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w:t>
            </w:r>
          </w:p>
        </w:tc>
        <w:tc>
          <w:tcPr>
            <w:tcW w:w="3686" w:type="dxa"/>
            <w:tcBorders>
              <w:top w:val="single" w:sz="4" w:space="0" w:color="auto"/>
              <w:left w:val="single" w:sz="4" w:space="0" w:color="auto"/>
              <w:bottom w:val="single" w:sz="4" w:space="0" w:color="auto"/>
              <w:right w:val="single" w:sz="4" w:space="0" w:color="auto"/>
            </w:tcBorders>
          </w:tcPr>
          <w:p w14:paraId="0F35D30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Laikino filtro įrengimas ir išardymas vandens išleidimui iš lomų drenažo remonto metu  k9=1.15</w:t>
            </w:r>
          </w:p>
        </w:tc>
        <w:tc>
          <w:tcPr>
            <w:tcW w:w="1445" w:type="dxa"/>
            <w:tcBorders>
              <w:top w:val="single" w:sz="4" w:space="0" w:color="auto"/>
              <w:left w:val="single" w:sz="4" w:space="0" w:color="auto"/>
              <w:bottom w:val="single" w:sz="4" w:space="0" w:color="auto"/>
              <w:right w:val="single" w:sz="4" w:space="0" w:color="auto"/>
            </w:tcBorders>
          </w:tcPr>
          <w:p w14:paraId="1EED98B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1C07C6B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71605E4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90EDD2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C5CCC59" w14:textId="77777777" w:rsidTr="00A91543">
        <w:trPr>
          <w:trHeight w:val="142"/>
        </w:trPr>
        <w:tc>
          <w:tcPr>
            <w:tcW w:w="534" w:type="dxa"/>
            <w:tcBorders>
              <w:top w:val="single" w:sz="4" w:space="0" w:color="auto"/>
              <w:bottom w:val="single" w:sz="4" w:space="0" w:color="auto"/>
              <w:right w:val="single" w:sz="4" w:space="0" w:color="auto"/>
            </w:tcBorders>
          </w:tcPr>
          <w:p w14:paraId="220C277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w:t>
            </w:r>
          </w:p>
        </w:tc>
        <w:tc>
          <w:tcPr>
            <w:tcW w:w="3686" w:type="dxa"/>
            <w:tcBorders>
              <w:top w:val="single" w:sz="4" w:space="0" w:color="auto"/>
              <w:left w:val="single" w:sz="4" w:space="0" w:color="auto"/>
              <w:bottom w:val="single" w:sz="4" w:space="0" w:color="auto"/>
              <w:right w:val="single" w:sz="4" w:space="0" w:color="auto"/>
            </w:tcBorders>
          </w:tcPr>
          <w:p w14:paraId="4753380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remontas d75mm rankiniu būdu, kasant duobes ekskavatoriumi  k9=1.15</w:t>
            </w:r>
          </w:p>
        </w:tc>
        <w:tc>
          <w:tcPr>
            <w:tcW w:w="1445" w:type="dxa"/>
            <w:tcBorders>
              <w:top w:val="single" w:sz="4" w:space="0" w:color="auto"/>
              <w:left w:val="single" w:sz="4" w:space="0" w:color="auto"/>
              <w:bottom w:val="single" w:sz="4" w:space="0" w:color="auto"/>
              <w:right w:val="single" w:sz="4" w:space="0" w:color="auto"/>
            </w:tcBorders>
          </w:tcPr>
          <w:p w14:paraId="5E99540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3B39C1E6"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31D06C3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23D48E1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6E2B8F1" w14:textId="77777777" w:rsidTr="00A91543">
        <w:trPr>
          <w:trHeight w:val="142"/>
        </w:trPr>
        <w:tc>
          <w:tcPr>
            <w:tcW w:w="534" w:type="dxa"/>
            <w:tcBorders>
              <w:top w:val="single" w:sz="4" w:space="0" w:color="auto"/>
              <w:bottom w:val="single" w:sz="4" w:space="0" w:color="auto"/>
              <w:right w:val="single" w:sz="4" w:space="0" w:color="auto"/>
            </w:tcBorders>
          </w:tcPr>
          <w:p w14:paraId="7F1835B0"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4</w:t>
            </w:r>
          </w:p>
        </w:tc>
        <w:tc>
          <w:tcPr>
            <w:tcW w:w="3686" w:type="dxa"/>
            <w:tcBorders>
              <w:top w:val="single" w:sz="4" w:space="0" w:color="auto"/>
              <w:left w:val="single" w:sz="4" w:space="0" w:color="auto"/>
              <w:bottom w:val="single" w:sz="4" w:space="0" w:color="auto"/>
              <w:right w:val="single" w:sz="4" w:space="0" w:color="auto"/>
            </w:tcBorders>
          </w:tcPr>
          <w:p w14:paraId="5ED0AC7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remontas d100mm rankiniu būdu, kasant duobes ekskavatoriumi  k9=1.15</w:t>
            </w:r>
          </w:p>
        </w:tc>
        <w:tc>
          <w:tcPr>
            <w:tcW w:w="1445" w:type="dxa"/>
            <w:tcBorders>
              <w:top w:val="single" w:sz="4" w:space="0" w:color="auto"/>
              <w:left w:val="single" w:sz="4" w:space="0" w:color="auto"/>
              <w:bottom w:val="single" w:sz="4" w:space="0" w:color="auto"/>
              <w:right w:val="single" w:sz="4" w:space="0" w:color="auto"/>
            </w:tcBorders>
          </w:tcPr>
          <w:p w14:paraId="0674C06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804DB5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7D60A3B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F75023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B959D4F" w14:textId="77777777" w:rsidTr="00A91543">
        <w:trPr>
          <w:trHeight w:val="142"/>
        </w:trPr>
        <w:tc>
          <w:tcPr>
            <w:tcW w:w="534" w:type="dxa"/>
            <w:tcBorders>
              <w:top w:val="single" w:sz="4" w:space="0" w:color="auto"/>
              <w:bottom w:val="single" w:sz="4" w:space="0" w:color="auto"/>
              <w:right w:val="single" w:sz="4" w:space="0" w:color="auto"/>
            </w:tcBorders>
          </w:tcPr>
          <w:p w14:paraId="02DDE1F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5</w:t>
            </w:r>
          </w:p>
        </w:tc>
        <w:tc>
          <w:tcPr>
            <w:tcW w:w="3686" w:type="dxa"/>
            <w:tcBorders>
              <w:top w:val="single" w:sz="4" w:space="0" w:color="auto"/>
              <w:left w:val="single" w:sz="4" w:space="0" w:color="auto"/>
              <w:bottom w:val="single" w:sz="4" w:space="0" w:color="auto"/>
              <w:right w:val="single" w:sz="4" w:space="0" w:color="auto"/>
            </w:tcBorders>
          </w:tcPr>
          <w:p w14:paraId="1532E0E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d125mm remontas rankiniu būdu, kasant duobes ekskavatoriumi  k9=1.15</w:t>
            </w:r>
          </w:p>
        </w:tc>
        <w:tc>
          <w:tcPr>
            <w:tcW w:w="1445" w:type="dxa"/>
            <w:tcBorders>
              <w:top w:val="single" w:sz="4" w:space="0" w:color="auto"/>
              <w:left w:val="single" w:sz="4" w:space="0" w:color="auto"/>
              <w:bottom w:val="single" w:sz="4" w:space="0" w:color="auto"/>
              <w:right w:val="single" w:sz="4" w:space="0" w:color="auto"/>
            </w:tcBorders>
          </w:tcPr>
          <w:p w14:paraId="5BEBCB46"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7FE231D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39EF72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247C31F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203A9FF" w14:textId="77777777" w:rsidTr="00A91543">
        <w:trPr>
          <w:trHeight w:val="142"/>
        </w:trPr>
        <w:tc>
          <w:tcPr>
            <w:tcW w:w="534" w:type="dxa"/>
            <w:tcBorders>
              <w:top w:val="single" w:sz="4" w:space="0" w:color="auto"/>
              <w:bottom w:val="single" w:sz="4" w:space="0" w:color="auto"/>
              <w:right w:val="single" w:sz="4" w:space="0" w:color="auto"/>
            </w:tcBorders>
          </w:tcPr>
          <w:p w14:paraId="45C0AB9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6</w:t>
            </w:r>
          </w:p>
        </w:tc>
        <w:tc>
          <w:tcPr>
            <w:tcW w:w="3686" w:type="dxa"/>
            <w:tcBorders>
              <w:top w:val="single" w:sz="4" w:space="0" w:color="auto"/>
              <w:left w:val="single" w:sz="4" w:space="0" w:color="auto"/>
              <w:bottom w:val="single" w:sz="4" w:space="0" w:color="auto"/>
              <w:right w:val="single" w:sz="4" w:space="0" w:color="auto"/>
            </w:tcBorders>
          </w:tcPr>
          <w:p w14:paraId="0B840CD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150-175mm remontas rankiniu būdu, kasant duobes ekskavatoriumi  k9=1.15</w:t>
            </w:r>
          </w:p>
        </w:tc>
        <w:tc>
          <w:tcPr>
            <w:tcW w:w="1445" w:type="dxa"/>
            <w:tcBorders>
              <w:top w:val="single" w:sz="4" w:space="0" w:color="auto"/>
              <w:left w:val="single" w:sz="4" w:space="0" w:color="auto"/>
              <w:bottom w:val="single" w:sz="4" w:space="0" w:color="auto"/>
              <w:right w:val="single" w:sz="4" w:space="0" w:color="auto"/>
            </w:tcBorders>
          </w:tcPr>
          <w:p w14:paraId="63EE2C8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330659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32B5D3B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0488752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5A2A4D5" w14:textId="77777777" w:rsidTr="00A91543">
        <w:trPr>
          <w:trHeight w:val="142"/>
        </w:trPr>
        <w:tc>
          <w:tcPr>
            <w:tcW w:w="534" w:type="dxa"/>
            <w:tcBorders>
              <w:top w:val="single" w:sz="4" w:space="0" w:color="auto"/>
              <w:bottom w:val="single" w:sz="4" w:space="0" w:color="auto"/>
              <w:right w:val="single" w:sz="4" w:space="0" w:color="auto"/>
            </w:tcBorders>
          </w:tcPr>
          <w:p w14:paraId="619D580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7</w:t>
            </w:r>
          </w:p>
        </w:tc>
        <w:tc>
          <w:tcPr>
            <w:tcW w:w="3686" w:type="dxa"/>
            <w:tcBorders>
              <w:top w:val="single" w:sz="4" w:space="0" w:color="auto"/>
              <w:left w:val="single" w:sz="4" w:space="0" w:color="auto"/>
              <w:bottom w:val="single" w:sz="4" w:space="0" w:color="auto"/>
              <w:right w:val="single" w:sz="4" w:space="0" w:color="auto"/>
            </w:tcBorders>
          </w:tcPr>
          <w:p w14:paraId="6C46EDD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d200mm remontas rankiniu būdu, kasant duobes ekskavatoriumi  k9=1.15</w:t>
            </w:r>
          </w:p>
        </w:tc>
        <w:tc>
          <w:tcPr>
            <w:tcW w:w="1445" w:type="dxa"/>
            <w:tcBorders>
              <w:top w:val="single" w:sz="4" w:space="0" w:color="auto"/>
              <w:left w:val="single" w:sz="4" w:space="0" w:color="auto"/>
              <w:bottom w:val="single" w:sz="4" w:space="0" w:color="auto"/>
              <w:right w:val="single" w:sz="4" w:space="0" w:color="auto"/>
            </w:tcBorders>
          </w:tcPr>
          <w:p w14:paraId="781E63A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0E12FA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19EE89A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F2410B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9AAD407" w14:textId="77777777" w:rsidTr="00A91543">
        <w:trPr>
          <w:trHeight w:val="142"/>
        </w:trPr>
        <w:tc>
          <w:tcPr>
            <w:tcW w:w="534" w:type="dxa"/>
            <w:tcBorders>
              <w:top w:val="single" w:sz="4" w:space="0" w:color="auto"/>
              <w:bottom w:val="single" w:sz="4" w:space="0" w:color="auto"/>
              <w:right w:val="single" w:sz="4" w:space="0" w:color="auto"/>
            </w:tcBorders>
          </w:tcPr>
          <w:p w14:paraId="5B9A638F"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8</w:t>
            </w:r>
          </w:p>
        </w:tc>
        <w:tc>
          <w:tcPr>
            <w:tcW w:w="3686" w:type="dxa"/>
            <w:tcBorders>
              <w:top w:val="single" w:sz="4" w:space="0" w:color="auto"/>
              <w:left w:val="single" w:sz="4" w:space="0" w:color="auto"/>
              <w:bottom w:val="single" w:sz="4" w:space="0" w:color="auto"/>
              <w:right w:val="single" w:sz="4" w:space="0" w:color="auto"/>
            </w:tcBorders>
          </w:tcPr>
          <w:p w14:paraId="4CEA392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sausintuvų iš 50 mm skersmens gofruotų, perforuotų vamzdžių įrengimas </w:t>
            </w:r>
            <w:proofErr w:type="spellStart"/>
            <w:r w:rsidRPr="00A91543">
              <w:rPr>
                <w:rFonts w:eastAsia="Times New Roman" w:cstheme="minorHAnsi"/>
                <w:color w:val="000000"/>
              </w:rPr>
              <w:t>vienakaušiais</w:t>
            </w:r>
            <w:proofErr w:type="spellEnd"/>
            <w:r w:rsidRPr="00A91543">
              <w:rPr>
                <w:rFonts w:eastAsia="Times New Roman" w:cstheme="minorHAnsi"/>
                <w:color w:val="000000"/>
              </w:rPr>
              <w:t xml:space="preserve"> ekskavatoriais iki 0.4 m3 talpos kaušais .  k9=1.15</w:t>
            </w:r>
          </w:p>
        </w:tc>
        <w:tc>
          <w:tcPr>
            <w:tcW w:w="1445" w:type="dxa"/>
            <w:tcBorders>
              <w:top w:val="single" w:sz="4" w:space="0" w:color="auto"/>
              <w:left w:val="single" w:sz="4" w:space="0" w:color="auto"/>
              <w:bottom w:val="single" w:sz="4" w:space="0" w:color="auto"/>
              <w:right w:val="single" w:sz="4" w:space="0" w:color="auto"/>
            </w:tcBorders>
          </w:tcPr>
          <w:p w14:paraId="50A006C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262FF5A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18F0C65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7F5BEE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55BF521" w14:textId="77777777" w:rsidTr="00A91543">
        <w:trPr>
          <w:trHeight w:val="142"/>
        </w:trPr>
        <w:tc>
          <w:tcPr>
            <w:tcW w:w="534" w:type="dxa"/>
            <w:tcBorders>
              <w:top w:val="single" w:sz="4" w:space="0" w:color="auto"/>
              <w:bottom w:val="single" w:sz="4" w:space="0" w:color="auto"/>
              <w:right w:val="single" w:sz="4" w:space="0" w:color="auto"/>
            </w:tcBorders>
          </w:tcPr>
          <w:p w14:paraId="0994FE6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9</w:t>
            </w:r>
          </w:p>
        </w:tc>
        <w:tc>
          <w:tcPr>
            <w:tcW w:w="3686" w:type="dxa"/>
            <w:tcBorders>
              <w:top w:val="single" w:sz="4" w:space="0" w:color="auto"/>
              <w:left w:val="single" w:sz="4" w:space="0" w:color="auto"/>
              <w:bottom w:val="single" w:sz="4" w:space="0" w:color="auto"/>
              <w:right w:val="single" w:sz="4" w:space="0" w:color="auto"/>
            </w:tcBorders>
          </w:tcPr>
          <w:p w14:paraId="33F000B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80/92mm skers. gofruotų, perforuotų vamzdžių įrengimas </w:t>
            </w:r>
            <w:proofErr w:type="spellStart"/>
            <w:r w:rsidRPr="00A91543">
              <w:rPr>
                <w:rFonts w:eastAsia="Times New Roman" w:cstheme="minorHAnsi"/>
                <w:color w:val="000000"/>
              </w:rPr>
              <w:t>smėlio,priesm.gruntuose.,kasant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19595EA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149005A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7435B63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B9CB1C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FF83007" w14:textId="77777777" w:rsidTr="00A91543">
        <w:trPr>
          <w:trHeight w:val="142"/>
        </w:trPr>
        <w:tc>
          <w:tcPr>
            <w:tcW w:w="534" w:type="dxa"/>
            <w:tcBorders>
              <w:top w:val="single" w:sz="4" w:space="0" w:color="auto"/>
              <w:bottom w:val="single" w:sz="4" w:space="0" w:color="auto"/>
              <w:right w:val="single" w:sz="4" w:space="0" w:color="auto"/>
            </w:tcBorders>
          </w:tcPr>
          <w:p w14:paraId="43D7DFC9"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lastRenderedPageBreak/>
              <w:t>10</w:t>
            </w:r>
          </w:p>
        </w:tc>
        <w:tc>
          <w:tcPr>
            <w:tcW w:w="3686" w:type="dxa"/>
            <w:tcBorders>
              <w:top w:val="single" w:sz="4" w:space="0" w:color="auto"/>
              <w:left w:val="single" w:sz="4" w:space="0" w:color="auto"/>
              <w:bottom w:val="single" w:sz="4" w:space="0" w:color="auto"/>
              <w:right w:val="single" w:sz="4" w:space="0" w:color="auto"/>
            </w:tcBorders>
          </w:tcPr>
          <w:p w14:paraId="4BB0F1F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113/126mm skers. gofruotų, perforuotų vamzdžių įrengimas </w:t>
            </w:r>
            <w:proofErr w:type="spellStart"/>
            <w:r w:rsidRPr="00A91543">
              <w:rPr>
                <w:rFonts w:eastAsia="Times New Roman" w:cstheme="minorHAnsi"/>
                <w:color w:val="000000"/>
              </w:rPr>
              <w:t>smėlio,priesm.gruntuose.,kasant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5E3F89AA"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6911F0A"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4860AC2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FB8649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F550F26" w14:textId="77777777" w:rsidTr="00A91543">
        <w:trPr>
          <w:trHeight w:val="142"/>
        </w:trPr>
        <w:tc>
          <w:tcPr>
            <w:tcW w:w="534" w:type="dxa"/>
            <w:tcBorders>
              <w:top w:val="single" w:sz="4" w:space="0" w:color="auto"/>
              <w:bottom w:val="single" w:sz="4" w:space="0" w:color="auto"/>
              <w:right w:val="single" w:sz="4" w:space="0" w:color="auto"/>
            </w:tcBorders>
          </w:tcPr>
          <w:p w14:paraId="0F574C58"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11</w:t>
            </w:r>
          </w:p>
        </w:tc>
        <w:tc>
          <w:tcPr>
            <w:tcW w:w="3686" w:type="dxa"/>
            <w:tcBorders>
              <w:top w:val="single" w:sz="4" w:space="0" w:color="auto"/>
              <w:left w:val="single" w:sz="4" w:space="0" w:color="auto"/>
              <w:bottom w:val="single" w:sz="4" w:space="0" w:color="auto"/>
              <w:right w:val="single" w:sz="4" w:space="0" w:color="auto"/>
            </w:tcBorders>
          </w:tcPr>
          <w:p w14:paraId="2318909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145/160 skers. gofruotų, perforuotų vamzdžių įrengimas </w:t>
            </w:r>
            <w:proofErr w:type="spellStart"/>
            <w:r w:rsidRPr="00A91543">
              <w:rPr>
                <w:rFonts w:eastAsia="Times New Roman" w:cstheme="minorHAnsi"/>
                <w:color w:val="000000"/>
              </w:rPr>
              <w:t>smėlio,priesm.grunte.,kasant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00704C7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6F32805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7F72874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7BBEBE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7C205B2" w14:textId="77777777" w:rsidTr="00A91543">
        <w:trPr>
          <w:trHeight w:val="142"/>
        </w:trPr>
        <w:tc>
          <w:tcPr>
            <w:tcW w:w="534" w:type="dxa"/>
            <w:tcBorders>
              <w:top w:val="single" w:sz="4" w:space="0" w:color="auto"/>
              <w:bottom w:val="single" w:sz="4" w:space="0" w:color="auto"/>
              <w:right w:val="single" w:sz="4" w:space="0" w:color="auto"/>
            </w:tcBorders>
          </w:tcPr>
          <w:p w14:paraId="6D32FAAC"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12</w:t>
            </w:r>
          </w:p>
        </w:tc>
        <w:tc>
          <w:tcPr>
            <w:tcW w:w="3686" w:type="dxa"/>
            <w:tcBorders>
              <w:top w:val="single" w:sz="4" w:space="0" w:color="auto"/>
              <w:left w:val="single" w:sz="4" w:space="0" w:color="auto"/>
              <w:bottom w:val="single" w:sz="4" w:space="0" w:color="auto"/>
              <w:right w:val="single" w:sz="4" w:space="0" w:color="auto"/>
            </w:tcBorders>
          </w:tcPr>
          <w:p w14:paraId="57C7787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180/200 skers gofruotų, perforuotų vamzdžių įrengimas </w:t>
            </w:r>
            <w:proofErr w:type="spellStart"/>
            <w:r w:rsidRPr="00A91543">
              <w:rPr>
                <w:rFonts w:eastAsia="Times New Roman" w:cstheme="minorHAnsi"/>
                <w:color w:val="000000"/>
              </w:rPr>
              <w:t>smėlio,priesm.grunte.,kasant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1A65614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3E5261F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1,0     </w:t>
            </w:r>
          </w:p>
        </w:tc>
        <w:tc>
          <w:tcPr>
            <w:tcW w:w="1275" w:type="dxa"/>
            <w:tcBorders>
              <w:top w:val="single" w:sz="4" w:space="0" w:color="auto"/>
              <w:left w:val="single" w:sz="4" w:space="0" w:color="auto"/>
              <w:bottom w:val="single" w:sz="4" w:space="0" w:color="auto"/>
              <w:right w:val="single" w:sz="4" w:space="0" w:color="auto"/>
            </w:tcBorders>
          </w:tcPr>
          <w:p w14:paraId="798469B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7D955E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38355D8" w14:textId="77777777" w:rsidTr="00A91543">
        <w:trPr>
          <w:trHeight w:val="142"/>
        </w:trPr>
        <w:tc>
          <w:tcPr>
            <w:tcW w:w="534" w:type="dxa"/>
            <w:tcBorders>
              <w:top w:val="single" w:sz="4" w:space="0" w:color="auto"/>
              <w:bottom w:val="single" w:sz="4" w:space="0" w:color="auto"/>
              <w:right w:val="single" w:sz="4" w:space="0" w:color="auto"/>
            </w:tcBorders>
          </w:tcPr>
          <w:p w14:paraId="096131AB"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13</w:t>
            </w:r>
          </w:p>
        </w:tc>
        <w:tc>
          <w:tcPr>
            <w:tcW w:w="3686" w:type="dxa"/>
            <w:tcBorders>
              <w:top w:val="single" w:sz="4" w:space="0" w:color="auto"/>
              <w:left w:val="single" w:sz="4" w:space="0" w:color="auto"/>
              <w:bottom w:val="single" w:sz="4" w:space="0" w:color="auto"/>
              <w:right w:val="single" w:sz="4" w:space="0" w:color="auto"/>
            </w:tcBorders>
          </w:tcPr>
          <w:p w14:paraId="70BB22D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200/235mm </w:t>
            </w:r>
            <w:proofErr w:type="spellStart"/>
            <w:r w:rsidRPr="00A91543">
              <w:rPr>
                <w:rFonts w:eastAsia="Times New Roman" w:cstheme="minorHAnsi"/>
                <w:color w:val="000000"/>
              </w:rPr>
              <w:t>skers.poliet.gofruotų</w:t>
            </w:r>
            <w:proofErr w:type="spellEnd"/>
            <w:r w:rsidRPr="00A91543">
              <w:rPr>
                <w:rFonts w:eastAsia="Times New Roman" w:cstheme="minorHAnsi"/>
                <w:color w:val="000000"/>
              </w:rPr>
              <w:t xml:space="preserve">, perforuotų vamzdžių įrengimas </w:t>
            </w:r>
            <w:proofErr w:type="spellStart"/>
            <w:r w:rsidRPr="00A91543">
              <w:rPr>
                <w:rFonts w:eastAsia="Times New Roman" w:cstheme="minorHAnsi"/>
                <w:color w:val="000000"/>
              </w:rPr>
              <w:t>smėlio,priesm.grunte.,kasant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56349B6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3B3982B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858CCA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1B0B7A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9F06E5A" w14:textId="77777777" w:rsidTr="00A91543">
        <w:trPr>
          <w:trHeight w:val="142"/>
        </w:trPr>
        <w:tc>
          <w:tcPr>
            <w:tcW w:w="534" w:type="dxa"/>
            <w:tcBorders>
              <w:top w:val="single" w:sz="4" w:space="0" w:color="auto"/>
              <w:bottom w:val="single" w:sz="4" w:space="0" w:color="auto"/>
              <w:right w:val="single" w:sz="4" w:space="0" w:color="auto"/>
            </w:tcBorders>
          </w:tcPr>
          <w:p w14:paraId="00810BD3"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14</w:t>
            </w:r>
          </w:p>
        </w:tc>
        <w:tc>
          <w:tcPr>
            <w:tcW w:w="3686" w:type="dxa"/>
            <w:tcBorders>
              <w:top w:val="single" w:sz="4" w:space="0" w:color="auto"/>
              <w:left w:val="single" w:sz="4" w:space="0" w:color="auto"/>
              <w:bottom w:val="single" w:sz="4" w:space="0" w:color="auto"/>
              <w:right w:val="single" w:sz="4" w:space="0" w:color="auto"/>
            </w:tcBorders>
          </w:tcPr>
          <w:p w14:paraId="71AF54A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color w:val="000000"/>
              </w:rPr>
            </w:pPr>
            <w:r w:rsidRPr="00A91543">
              <w:rPr>
                <w:rFonts w:eastAsia="Times New Roman" w:cstheme="minorHAnsi"/>
                <w:color w:val="000000"/>
              </w:rPr>
              <w:t xml:space="preserve">Drenažo rinktuvų iš 110mm </w:t>
            </w:r>
            <w:proofErr w:type="spellStart"/>
            <w:r w:rsidRPr="00A91543">
              <w:rPr>
                <w:rFonts w:eastAsia="Times New Roman" w:cstheme="minorHAnsi"/>
                <w:color w:val="000000"/>
              </w:rPr>
              <w:t>skers.PVC</w:t>
            </w:r>
            <w:proofErr w:type="spellEnd"/>
            <w:r w:rsidRPr="00A91543">
              <w:rPr>
                <w:rFonts w:eastAsia="Times New Roman" w:cstheme="minorHAnsi"/>
                <w:color w:val="000000"/>
              </w:rPr>
              <w:t xml:space="preserve"> N vamzdžių įrengimas </w:t>
            </w:r>
            <w:proofErr w:type="spellStart"/>
            <w:r w:rsidRPr="00A91543">
              <w:rPr>
                <w:rFonts w:eastAsia="Times New Roman" w:cstheme="minorHAnsi"/>
                <w:color w:val="000000"/>
              </w:rPr>
              <w:t>smėlio,priesm.grunte.,kasant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6E4F4A9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72ED194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0,1</w:t>
            </w:r>
          </w:p>
        </w:tc>
        <w:tc>
          <w:tcPr>
            <w:tcW w:w="1275" w:type="dxa"/>
            <w:tcBorders>
              <w:top w:val="single" w:sz="4" w:space="0" w:color="auto"/>
              <w:left w:val="single" w:sz="4" w:space="0" w:color="auto"/>
              <w:bottom w:val="single" w:sz="4" w:space="0" w:color="auto"/>
              <w:right w:val="single" w:sz="4" w:space="0" w:color="auto"/>
            </w:tcBorders>
          </w:tcPr>
          <w:p w14:paraId="0CEEDEC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2E658F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25F0E98" w14:textId="77777777" w:rsidTr="00A91543">
        <w:trPr>
          <w:trHeight w:val="142"/>
        </w:trPr>
        <w:tc>
          <w:tcPr>
            <w:tcW w:w="534" w:type="dxa"/>
            <w:tcBorders>
              <w:top w:val="single" w:sz="4" w:space="0" w:color="auto"/>
              <w:bottom w:val="single" w:sz="4" w:space="0" w:color="auto"/>
              <w:right w:val="single" w:sz="4" w:space="0" w:color="auto"/>
            </w:tcBorders>
          </w:tcPr>
          <w:p w14:paraId="37C62C0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15</w:t>
            </w:r>
          </w:p>
        </w:tc>
        <w:tc>
          <w:tcPr>
            <w:tcW w:w="3686" w:type="dxa"/>
            <w:tcBorders>
              <w:top w:val="single" w:sz="4" w:space="0" w:color="auto"/>
              <w:left w:val="single" w:sz="4" w:space="0" w:color="auto"/>
              <w:bottom w:val="single" w:sz="4" w:space="0" w:color="auto"/>
              <w:right w:val="single" w:sz="4" w:space="0" w:color="auto"/>
            </w:tcBorders>
          </w:tcPr>
          <w:p w14:paraId="48936D9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160mm </w:t>
            </w:r>
            <w:proofErr w:type="spellStart"/>
            <w:r w:rsidRPr="00A91543">
              <w:rPr>
                <w:rFonts w:eastAsia="Times New Roman" w:cstheme="minorHAnsi"/>
                <w:color w:val="000000"/>
              </w:rPr>
              <w:t>skers.PVC</w:t>
            </w:r>
            <w:proofErr w:type="spellEnd"/>
            <w:r w:rsidRPr="00A91543">
              <w:rPr>
                <w:rFonts w:eastAsia="Times New Roman" w:cstheme="minorHAnsi"/>
                <w:color w:val="000000"/>
              </w:rPr>
              <w:t xml:space="preserve"> N vamzdžių įrengimas </w:t>
            </w:r>
            <w:proofErr w:type="spellStart"/>
            <w:r w:rsidRPr="00A91543">
              <w:rPr>
                <w:rFonts w:eastAsia="Times New Roman" w:cstheme="minorHAnsi"/>
                <w:color w:val="000000"/>
              </w:rPr>
              <w:t>smėlio,priesm.grunte.,kasant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5ADF44E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262CA4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62F6CB6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0E5FE7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DF854B3" w14:textId="77777777" w:rsidTr="00A91543">
        <w:trPr>
          <w:trHeight w:val="142"/>
        </w:trPr>
        <w:tc>
          <w:tcPr>
            <w:tcW w:w="534" w:type="dxa"/>
            <w:tcBorders>
              <w:top w:val="single" w:sz="4" w:space="0" w:color="auto"/>
              <w:bottom w:val="single" w:sz="4" w:space="0" w:color="auto"/>
              <w:right w:val="single" w:sz="4" w:space="0" w:color="auto"/>
            </w:tcBorders>
          </w:tcPr>
          <w:p w14:paraId="13BF9305"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16</w:t>
            </w:r>
          </w:p>
        </w:tc>
        <w:tc>
          <w:tcPr>
            <w:tcW w:w="3686" w:type="dxa"/>
            <w:tcBorders>
              <w:top w:val="single" w:sz="4" w:space="0" w:color="auto"/>
              <w:left w:val="single" w:sz="4" w:space="0" w:color="auto"/>
              <w:bottom w:val="single" w:sz="4" w:space="0" w:color="auto"/>
              <w:right w:val="single" w:sz="4" w:space="0" w:color="auto"/>
            </w:tcBorders>
          </w:tcPr>
          <w:p w14:paraId="3777EA5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200mm </w:t>
            </w:r>
            <w:proofErr w:type="spellStart"/>
            <w:r w:rsidRPr="00A91543">
              <w:rPr>
                <w:rFonts w:eastAsia="Times New Roman" w:cstheme="minorHAnsi"/>
                <w:color w:val="000000"/>
              </w:rPr>
              <w:t>skers.PVC</w:t>
            </w:r>
            <w:proofErr w:type="spellEnd"/>
            <w:r w:rsidRPr="00A91543">
              <w:rPr>
                <w:rFonts w:eastAsia="Times New Roman" w:cstheme="minorHAnsi"/>
                <w:color w:val="000000"/>
              </w:rPr>
              <w:t xml:space="preserve"> N vamzdžių įrengimas </w:t>
            </w:r>
            <w:proofErr w:type="spellStart"/>
            <w:r w:rsidRPr="00A91543">
              <w:rPr>
                <w:rFonts w:eastAsia="Times New Roman" w:cstheme="minorHAnsi"/>
                <w:color w:val="000000"/>
              </w:rPr>
              <w:t>smėlio,priesm.grunte.,kasant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0E657C4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665C4DA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7E1C1EE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7D9EA2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C06191F" w14:textId="77777777" w:rsidTr="00A91543">
        <w:trPr>
          <w:trHeight w:val="142"/>
        </w:trPr>
        <w:tc>
          <w:tcPr>
            <w:tcW w:w="534" w:type="dxa"/>
            <w:tcBorders>
              <w:top w:val="single" w:sz="4" w:space="0" w:color="auto"/>
              <w:bottom w:val="single" w:sz="4" w:space="0" w:color="auto"/>
              <w:right w:val="single" w:sz="4" w:space="0" w:color="auto"/>
            </w:tcBorders>
          </w:tcPr>
          <w:p w14:paraId="5AD626E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17</w:t>
            </w:r>
          </w:p>
        </w:tc>
        <w:tc>
          <w:tcPr>
            <w:tcW w:w="3686" w:type="dxa"/>
            <w:tcBorders>
              <w:top w:val="single" w:sz="4" w:space="0" w:color="auto"/>
              <w:left w:val="single" w:sz="4" w:space="0" w:color="auto"/>
              <w:bottom w:val="single" w:sz="4" w:space="0" w:color="auto"/>
              <w:right w:val="single" w:sz="4" w:space="0" w:color="auto"/>
            </w:tcBorders>
          </w:tcPr>
          <w:p w14:paraId="649F378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rinktuvų iš 80/92mm skers. gofruotų, perforuotų vamzdžių įrengimas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4B21CDB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6ADDF4F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600BA1D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94D781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19E985F" w14:textId="77777777" w:rsidTr="00A91543">
        <w:trPr>
          <w:trHeight w:val="142"/>
        </w:trPr>
        <w:tc>
          <w:tcPr>
            <w:tcW w:w="534" w:type="dxa"/>
            <w:tcBorders>
              <w:top w:val="single" w:sz="4" w:space="0" w:color="auto"/>
              <w:bottom w:val="single" w:sz="4" w:space="0" w:color="auto"/>
              <w:right w:val="single" w:sz="4" w:space="0" w:color="auto"/>
            </w:tcBorders>
          </w:tcPr>
          <w:p w14:paraId="40FEAEA0"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18</w:t>
            </w:r>
          </w:p>
        </w:tc>
        <w:tc>
          <w:tcPr>
            <w:tcW w:w="3686" w:type="dxa"/>
            <w:tcBorders>
              <w:top w:val="single" w:sz="4" w:space="0" w:color="auto"/>
              <w:left w:val="single" w:sz="4" w:space="0" w:color="auto"/>
              <w:bottom w:val="single" w:sz="4" w:space="0" w:color="auto"/>
              <w:right w:val="single" w:sz="4" w:space="0" w:color="auto"/>
            </w:tcBorders>
          </w:tcPr>
          <w:p w14:paraId="057E0D6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Drenažo rinktuvų iš 113/126mm skers. gofruotų, perforuotų vamzdžių įrengimas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4FD5547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615C1C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4BB7CEC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583855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3C09C348" w14:textId="77777777" w:rsidTr="00A91543">
        <w:trPr>
          <w:trHeight w:val="142"/>
        </w:trPr>
        <w:tc>
          <w:tcPr>
            <w:tcW w:w="534" w:type="dxa"/>
            <w:tcBorders>
              <w:top w:val="single" w:sz="4" w:space="0" w:color="auto"/>
              <w:bottom w:val="single" w:sz="4" w:space="0" w:color="auto"/>
              <w:right w:val="single" w:sz="4" w:space="0" w:color="auto"/>
            </w:tcBorders>
          </w:tcPr>
          <w:p w14:paraId="3C483879"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19</w:t>
            </w:r>
          </w:p>
        </w:tc>
        <w:tc>
          <w:tcPr>
            <w:tcW w:w="3686" w:type="dxa"/>
            <w:tcBorders>
              <w:top w:val="single" w:sz="4" w:space="0" w:color="auto"/>
              <w:left w:val="single" w:sz="4" w:space="0" w:color="auto"/>
              <w:bottom w:val="single" w:sz="4" w:space="0" w:color="auto"/>
              <w:right w:val="single" w:sz="4" w:space="0" w:color="auto"/>
            </w:tcBorders>
          </w:tcPr>
          <w:p w14:paraId="39AB4A2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145/160 mm </w:t>
            </w:r>
            <w:proofErr w:type="spellStart"/>
            <w:r w:rsidRPr="00A91543">
              <w:rPr>
                <w:rFonts w:eastAsia="Times New Roman" w:cstheme="minorHAnsi"/>
                <w:color w:val="000000"/>
              </w:rPr>
              <w:t>skers.poliet.gofruotų</w:t>
            </w:r>
            <w:proofErr w:type="spellEnd"/>
            <w:r w:rsidRPr="00A91543">
              <w:rPr>
                <w:rFonts w:eastAsia="Times New Roman" w:cstheme="minorHAnsi"/>
                <w:color w:val="000000"/>
              </w:rPr>
              <w:t xml:space="preserve">, perforuotų </w:t>
            </w:r>
            <w:proofErr w:type="spellStart"/>
            <w:r w:rsidRPr="00A91543">
              <w:rPr>
                <w:rFonts w:eastAsia="Times New Roman" w:cstheme="minorHAnsi"/>
                <w:color w:val="000000"/>
              </w:rPr>
              <w:t>vamzd.įrengimas</w:t>
            </w:r>
            <w:proofErr w:type="spellEnd"/>
            <w:r w:rsidRPr="00A91543">
              <w:rPr>
                <w:rFonts w:eastAsia="Times New Roman" w:cstheme="minorHAnsi"/>
                <w:color w:val="000000"/>
              </w:rPr>
              <w:t xml:space="preserve">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7B47C6E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0BA7645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2FC21DC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4FD148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55BCEA5" w14:textId="77777777" w:rsidTr="00A91543">
        <w:trPr>
          <w:trHeight w:val="142"/>
        </w:trPr>
        <w:tc>
          <w:tcPr>
            <w:tcW w:w="534" w:type="dxa"/>
            <w:tcBorders>
              <w:top w:val="single" w:sz="4" w:space="0" w:color="auto"/>
              <w:bottom w:val="single" w:sz="4" w:space="0" w:color="auto"/>
              <w:right w:val="single" w:sz="4" w:space="0" w:color="auto"/>
            </w:tcBorders>
          </w:tcPr>
          <w:p w14:paraId="5D957021"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20</w:t>
            </w:r>
          </w:p>
        </w:tc>
        <w:tc>
          <w:tcPr>
            <w:tcW w:w="3686" w:type="dxa"/>
            <w:tcBorders>
              <w:top w:val="single" w:sz="4" w:space="0" w:color="auto"/>
              <w:left w:val="single" w:sz="4" w:space="0" w:color="auto"/>
              <w:bottom w:val="single" w:sz="4" w:space="0" w:color="auto"/>
              <w:right w:val="single" w:sz="4" w:space="0" w:color="auto"/>
            </w:tcBorders>
          </w:tcPr>
          <w:p w14:paraId="48FB8D1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180/200 mm </w:t>
            </w:r>
            <w:proofErr w:type="spellStart"/>
            <w:r w:rsidRPr="00A91543">
              <w:rPr>
                <w:rFonts w:eastAsia="Times New Roman" w:cstheme="minorHAnsi"/>
                <w:color w:val="000000"/>
              </w:rPr>
              <w:t>skers.poliet</w:t>
            </w:r>
            <w:proofErr w:type="spellEnd"/>
            <w:r w:rsidRPr="00A91543">
              <w:rPr>
                <w:rFonts w:eastAsia="Times New Roman" w:cstheme="minorHAnsi"/>
                <w:color w:val="000000"/>
              </w:rPr>
              <w:t xml:space="preserve">. gofruotų, perforuotų </w:t>
            </w:r>
            <w:proofErr w:type="spellStart"/>
            <w:r w:rsidRPr="00A91543">
              <w:rPr>
                <w:rFonts w:eastAsia="Times New Roman" w:cstheme="minorHAnsi"/>
                <w:color w:val="000000"/>
              </w:rPr>
              <w:t>vamzd.įrengimas</w:t>
            </w:r>
            <w:proofErr w:type="spellEnd"/>
            <w:r w:rsidRPr="00A91543">
              <w:rPr>
                <w:rFonts w:eastAsia="Times New Roman" w:cstheme="minorHAnsi"/>
                <w:color w:val="000000"/>
              </w:rPr>
              <w:t xml:space="preserve">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755F67F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68236D2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3220557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D7B118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84A4695" w14:textId="77777777" w:rsidTr="00A91543">
        <w:trPr>
          <w:trHeight w:val="142"/>
        </w:trPr>
        <w:tc>
          <w:tcPr>
            <w:tcW w:w="534" w:type="dxa"/>
            <w:tcBorders>
              <w:top w:val="single" w:sz="4" w:space="0" w:color="auto"/>
              <w:bottom w:val="single" w:sz="4" w:space="0" w:color="auto"/>
              <w:right w:val="single" w:sz="4" w:space="0" w:color="auto"/>
            </w:tcBorders>
          </w:tcPr>
          <w:p w14:paraId="7E1353AC"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lastRenderedPageBreak/>
              <w:t>21</w:t>
            </w:r>
          </w:p>
        </w:tc>
        <w:tc>
          <w:tcPr>
            <w:tcW w:w="3686" w:type="dxa"/>
            <w:tcBorders>
              <w:top w:val="single" w:sz="4" w:space="0" w:color="auto"/>
              <w:left w:val="single" w:sz="4" w:space="0" w:color="auto"/>
              <w:bottom w:val="single" w:sz="4" w:space="0" w:color="auto"/>
              <w:right w:val="single" w:sz="4" w:space="0" w:color="auto"/>
            </w:tcBorders>
          </w:tcPr>
          <w:p w14:paraId="467DF57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200/235mm </w:t>
            </w:r>
            <w:proofErr w:type="spellStart"/>
            <w:r w:rsidRPr="00A91543">
              <w:rPr>
                <w:rFonts w:eastAsia="Times New Roman" w:cstheme="minorHAnsi"/>
                <w:color w:val="000000"/>
              </w:rPr>
              <w:t>skers.poliet.gofruotų</w:t>
            </w:r>
            <w:proofErr w:type="spellEnd"/>
            <w:r w:rsidRPr="00A91543">
              <w:rPr>
                <w:rFonts w:eastAsia="Times New Roman" w:cstheme="minorHAnsi"/>
                <w:color w:val="000000"/>
              </w:rPr>
              <w:t xml:space="preserve">, perforuotų </w:t>
            </w:r>
            <w:proofErr w:type="spellStart"/>
            <w:r w:rsidRPr="00A91543">
              <w:rPr>
                <w:rFonts w:eastAsia="Times New Roman" w:cstheme="minorHAnsi"/>
                <w:color w:val="000000"/>
              </w:rPr>
              <w:t>vamzd.įrengimas</w:t>
            </w:r>
            <w:proofErr w:type="spellEnd"/>
            <w:r w:rsidRPr="00A91543">
              <w:rPr>
                <w:rFonts w:eastAsia="Times New Roman" w:cstheme="minorHAnsi"/>
                <w:color w:val="000000"/>
              </w:rPr>
              <w:t xml:space="preserve">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693F3D3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3A1D009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05AB5F0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A68F9F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EC735C9" w14:textId="77777777" w:rsidTr="00A91543">
        <w:trPr>
          <w:trHeight w:val="142"/>
        </w:trPr>
        <w:tc>
          <w:tcPr>
            <w:tcW w:w="534" w:type="dxa"/>
            <w:tcBorders>
              <w:top w:val="single" w:sz="4" w:space="0" w:color="auto"/>
              <w:bottom w:val="single" w:sz="4" w:space="0" w:color="auto"/>
              <w:right w:val="single" w:sz="4" w:space="0" w:color="auto"/>
            </w:tcBorders>
          </w:tcPr>
          <w:p w14:paraId="6482916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22</w:t>
            </w:r>
          </w:p>
        </w:tc>
        <w:tc>
          <w:tcPr>
            <w:tcW w:w="3686" w:type="dxa"/>
            <w:tcBorders>
              <w:top w:val="single" w:sz="4" w:space="0" w:color="auto"/>
              <w:left w:val="single" w:sz="4" w:space="0" w:color="auto"/>
              <w:bottom w:val="single" w:sz="4" w:space="0" w:color="auto"/>
              <w:right w:val="single" w:sz="4" w:space="0" w:color="auto"/>
            </w:tcBorders>
          </w:tcPr>
          <w:p w14:paraId="0010FD0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110mm </w:t>
            </w:r>
            <w:proofErr w:type="spellStart"/>
            <w:r w:rsidRPr="00A91543">
              <w:rPr>
                <w:rFonts w:eastAsia="Times New Roman" w:cstheme="minorHAnsi"/>
                <w:color w:val="000000"/>
              </w:rPr>
              <w:t>skersm</w:t>
            </w:r>
            <w:proofErr w:type="spellEnd"/>
            <w:r w:rsidRPr="00A91543">
              <w:rPr>
                <w:rFonts w:eastAsia="Times New Roman" w:cstheme="minorHAnsi"/>
                <w:color w:val="000000"/>
              </w:rPr>
              <w:t>. PVC N klasės vamzdžių įrengimas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26C6C80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32F3DAD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501FDAC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118C84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E208B27" w14:textId="77777777" w:rsidTr="00A91543">
        <w:trPr>
          <w:trHeight w:val="142"/>
        </w:trPr>
        <w:tc>
          <w:tcPr>
            <w:tcW w:w="534" w:type="dxa"/>
            <w:tcBorders>
              <w:top w:val="single" w:sz="4" w:space="0" w:color="auto"/>
              <w:bottom w:val="single" w:sz="4" w:space="0" w:color="auto"/>
              <w:right w:val="single" w:sz="4" w:space="0" w:color="auto"/>
            </w:tcBorders>
          </w:tcPr>
          <w:p w14:paraId="1B6747A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23</w:t>
            </w:r>
          </w:p>
        </w:tc>
        <w:tc>
          <w:tcPr>
            <w:tcW w:w="3686" w:type="dxa"/>
            <w:tcBorders>
              <w:top w:val="single" w:sz="4" w:space="0" w:color="auto"/>
              <w:left w:val="single" w:sz="4" w:space="0" w:color="auto"/>
              <w:bottom w:val="single" w:sz="4" w:space="0" w:color="auto"/>
              <w:right w:val="single" w:sz="4" w:space="0" w:color="auto"/>
            </w:tcBorders>
          </w:tcPr>
          <w:p w14:paraId="643466C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160mm </w:t>
            </w:r>
            <w:proofErr w:type="spellStart"/>
            <w:r w:rsidRPr="00A91543">
              <w:rPr>
                <w:rFonts w:eastAsia="Times New Roman" w:cstheme="minorHAnsi"/>
                <w:color w:val="000000"/>
              </w:rPr>
              <w:t>skers.PVC</w:t>
            </w:r>
            <w:proofErr w:type="spellEnd"/>
            <w:r w:rsidRPr="00A91543">
              <w:rPr>
                <w:rFonts w:eastAsia="Times New Roman" w:cstheme="minorHAnsi"/>
                <w:color w:val="000000"/>
              </w:rPr>
              <w:t xml:space="preserve"> N </w:t>
            </w:r>
            <w:proofErr w:type="spellStart"/>
            <w:r w:rsidRPr="00A91543">
              <w:rPr>
                <w:rFonts w:eastAsia="Times New Roman" w:cstheme="minorHAnsi"/>
                <w:color w:val="000000"/>
              </w:rPr>
              <w:t>vamzd.įrengimas</w:t>
            </w:r>
            <w:proofErr w:type="spellEnd"/>
            <w:r w:rsidRPr="00A91543">
              <w:rPr>
                <w:rFonts w:eastAsia="Times New Roman" w:cstheme="minorHAnsi"/>
                <w:color w:val="000000"/>
              </w:rPr>
              <w:t xml:space="preserve">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4958827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6392E23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14FCDB3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3722C7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8996C89" w14:textId="77777777" w:rsidTr="00A91543">
        <w:trPr>
          <w:trHeight w:val="142"/>
        </w:trPr>
        <w:tc>
          <w:tcPr>
            <w:tcW w:w="534" w:type="dxa"/>
            <w:tcBorders>
              <w:top w:val="single" w:sz="4" w:space="0" w:color="auto"/>
              <w:bottom w:val="single" w:sz="4" w:space="0" w:color="auto"/>
              <w:right w:val="single" w:sz="4" w:space="0" w:color="auto"/>
            </w:tcBorders>
          </w:tcPr>
          <w:p w14:paraId="11871A4F"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24</w:t>
            </w:r>
          </w:p>
        </w:tc>
        <w:tc>
          <w:tcPr>
            <w:tcW w:w="3686" w:type="dxa"/>
            <w:tcBorders>
              <w:top w:val="single" w:sz="4" w:space="0" w:color="auto"/>
              <w:left w:val="single" w:sz="4" w:space="0" w:color="auto"/>
              <w:bottom w:val="single" w:sz="4" w:space="0" w:color="auto"/>
              <w:right w:val="single" w:sz="4" w:space="0" w:color="auto"/>
            </w:tcBorders>
          </w:tcPr>
          <w:p w14:paraId="0708F29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200mm </w:t>
            </w:r>
            <w:proofErr w:type="spellStart"/>
            <w:r w:rsidRPr="00A91543">
              <w:rPr>
                <w:rFonts w:eastAsia="Times New Roman" w:cstheme="minorHAnsi"/>
                <w:color w:val="000000"/>
              </w:rPr>
              <w:t>skers.PVC</w:t>
            </w:r>
            <w:proofErr w:type="spellEnd"/>
            <w:r w:rsidRPr="00A91543">
              <w:rPr>
                <w:rFonts w:eastAsia="Times New Roman" w:cstheme="minorHAnsi"/>
                <w:color w:val="000000"/>
              </w:rPr>
              <w:t xml:space="preserve"> N gofruotų, perforuotų </w:t>
            </w:r>
            <w:proofErr w:type="spellStart"/>
            <w:r w:rsidRPr="00A91543">
              <w:rPr>
                <w:rFonts w:eastAsia="Times New Roman" w:cstheme="minorHAnsi"/>
                <w:color w:val="000000"/>
              </w:rPr>
              <w:t>vamzd.įrengimas</w:t>
            </w:r>
            <w:proofErr w:type="spellEnd"/>
            <w:r w:rsidRPr="00A91543">
              <w:rPr>
                <w:rFonts w:eastAsia="Times New Roman" w:cstheme="minorHAnsi"/>
                <w:color w:val="000000"/>
              </w:rPr>
              <w:t xml:space="preserve"> molio,</w:t>
            </w:r>
            <w:proofErr w:type="spellStart"/>
            <w:r w:rsidRPr="00A91543">
              <w:rPr>
                <w:rFonts w:eastAsia="Times New Roman" w:cstheme="minorHAnsi"/>
                <w:color w:val="000000"/>
              </w:rPr>
              <w:t>priem</w:t>
            </w:r>
            <w:proofErr w:type="spellEnd"/>
            <w:r w:rsidRPr="00A91543">
              <w:rPr>
                <w:rFonts w:eastAsia="Times New Roman" w:cstheme="minorHAnsi"/>
                <w:color w:val="000000"/>
              </w:rPr>
              <w:t>.,</w:t>
            </w:r>
            <w:proofErr w:type="spellStart"/>
            <w:r w:rsidRPr="00A91543">
              <w:rPr>
                <w:rFonts w:eastAsia="Times New Roman" w:cstheme="minorHAnsi"/>
                <w:color w:val="000000"/>
              </w:rPr>
              <w:t>durp.grunte.,kasant</w:t>
            </w:r>
            <w:proofErr w:type="spellEnd"/>
            <w:r w:rsidRPr="00A91543">
              <w:rPr>
                <w:rFonts w:eastAsia="Times New Roman" w:cstheme="minorHAnsi"/>
                <w:color w:val="000000"/>
              </w:rPr>
              <w:t xml:space="preserve"> </w:t>
            </w:r>
            <w:proofErr w:type="spellStart"/>
            <w:r w:rsidRPr="00A91543">
              <w:rPr>
                <w:rFonts w:eastAsia="Times New Roman" w:cstheme="minorHAnsi"/>
                <w:color w:val="000000"/>
              </w:rPr>
              <w:t>tr.vienak.eksk.iki</w:t>
            </w:r>
            <w:proofErr w:type="spellEnd"/>
            <w:r w:rsidRPr="00A91543">
              <w:rPr>
                <w:rFonts w:eastAsia="Times New Roman" w:cstheme="minorHAnsi"/>
                <w:color w:val="000000"/>
              </w:rPr>
              <w:t xml:space="preserve"> 2m gylio  k9=1.15</w:t>
            </w:r>
          </w:p>
        </w:tc>
        <w:tc>
          <w:tcPr>
            <w:tcW w:w="1445" w:type="dxa"/>
            <w:tcBorders>
              <w:top w:val="single" w:sz="4" w:space="0" w:color="auto"/>
              <w:left w:val="single" w:sz="4" w:space="0" w:color="auto"/>
              <w:bottom w:val="single" w:sz="4" w:space="0" w:color="auto"/>
              <w:right w:val="single" w:sz="4" w:space="0" w:color="auto"/>
            </w:tcBorders>
          </w:tcPr>
          <w:p w14:paraId="7D4F2C9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616DD33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4D4C369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FD77B1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3C976E3" w14:textId="77777777" w:rsidTr="00A91543">
        <w:trPr>
          <w:trHeight w:val="142"/>
        </w:trPr>
        <w:tc>
          <w:tcPr>
            <w:tcW w:w="534" w:type="dxa"/>
            <w:tcBorders>
              <w:top w:val="single" w:sz="4" w:space="0" w:color="auto"/>
              <w:bottom w:val="single" w:sz="4" w:space="0" w:color="auto"/>
              <w:right w:val="single" w:sz="4" w:space="0" w:color="auto"/>
            </w:tcBorders>
          </w:tcPr>
          <w:p w14:paraId="00E5752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25</w:t>
            </w:r>
          </w:p>
        </w:tc>
        <w:tc>
          <w:tcPr>
            <w:tcW w:w="3686" w:type="dxa"/>
            <w:tcBorders>
              <w:top w:val="single" w:sz="4" w:space="0" w:color="auto"/>
              <w:left w:val="single" w:sz="4" w:space="0" w:color="auto"/>
              <w:bottom w:val="single" w:sz="4" w:space="0" w:color="auto"/>
              <w:right w:val="single" w:sz="4" w:space="0" w:color="auto"/>
            </w:tcBorders>
          </w:tcPr>
          <w:p w14:paraId="7DCC012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Drenažo rinktuvų iš d 110mm </w:t>
            </w:r>
            <w:proofErr w:type="spellStart"/>
            <w:r w:rsidRPr="00A91543">
              <w:rPr>
                <w:rFonts w:eastAsia="Times New Roman" w:cstheme="minorHAnsi"/>
                <w:color w:val="000000"/>
              </w:rPr>
              <w:t>poliet.vamzdžių</w:t>
            </w:r>
            <w:proofErr w:type="spellEnd"/>
            <w:r w:rsidRPr="00A91543">
              <w:rPr>
                <w:rFonts w:eastAsia="Times New Roman" w:cstheme="minorHAnsi"/>
                <w:color w:val="000000"/>
              </w:rPr>
              <w:t xml:space="preserve"> įrengimas per </w:t>
            </w:r>
            <w:proofErr w:type="spellStart"/>
            <w:r w:rsidRPr="00A91543">
              <w:rPr>
                <w:rFonts w:eastAsia="Times New Roman" w:cstheme="minorHAnsi"/>
                <w:color w:val="000000"/>
              </w:rPr>
              <w:t>kelius,kasant</w:t>
            </w:r>
            <w:proofErr w:type="spellEnd"/>
            <w:r w:rsidRPr="00A91543">
              <w:rPr>
                <w:rFonts w:eastAsia="Times New Roman" w:cstheme="minorHAnsi"/>
                <w:color w:val="000000"/>
              </w:rPr>
              <w:t xml:space="preserve"> tranšėjas vienakauš.</w:t>
            </w:r>
            <w:proofErr w:type="spellStart"/>
            <w:r w:rsidRPr="00A91543">
              <w:rPr>
                <w:rFonts w:eastAsia="Times New Roman" w:cstheme="minorHAnsi"/>
                <w:color w:val="000000"/>
              </w:rPr>
              <w:t>eksk</w:t>
            </w:r>
            <w:proofErr w:type="spellEnd"/>
            <w:r w:rsidRPr="00A91543">
              <w:rPr>
                <w:rFonts w:eastAsia="Times New Roman" w:cstheme="minorHAnsi"/>
                <w:color w:val="000000"/>
              </w:rPr>
              <w:t>.,</w:t>
            </w:r>
            <w:proofErr w:type="spellStart"/>
            <w:r w:rsidRPr="00A91543">
              <w:rPr>
                <w:rFonts w:eastAsia="Times New Roman" w:cstheme="minorHAnsi"/>
                <w:color w:val="000000"/>
              </w:rPr>
              <w:t>atsat</w:t>
            </w:r>
            <w:proofErr w:type="spellEnd"/>
            <w:r w:rsidRPr="00A91543">
              <w:rPr>
                <w:rFonts w:eastAsia="Times New Roman" w:cstheme="minorHAnsi"/>
                <w:color w:val="000000"/>
              </w:rPr>
              <w:t>. kelio dangą  k9=1.15</w:t>
            </w:r>
          </w:p>
        </w:tc>
        <w:tc>
          <w:tcPr>
            <w:tcW w:w="1445" w:type="dxa"/>
            <w:tcBorders>
              <w:top w:val="single" w:sz="4" w:space="0" w:color="auto"/>
              <w:left w:val="single" w:sz="4" w:space="0" w:color="auto"/>
              <w:bottom w:val="single" w:sz="4" w:space="0" w:color="auto"/>
              <w:right w:val="single" w:sz="4" w:space="0" w:color="auto"/>
            </w:tcBorders>
          </w:tcPr>
          <w:p w14:paraId="16561B6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m</w:t>
            </w:r>
          </w:p>
        </w:tc>
        <w:tc>
          <w:tcPr>
            <w:tcW w:w="993" w:type="dxa"/>
            <w:tcBorders>
              <w:top w:val="single" w:sz="4" w:space="0" w:color="auto"/>
              <w:left w:val="single" w:sz="4" w:space="0" w:color="auto"/>
              <w:bottom w:val="single" w:sz="4" w:space="0" w:color="auto"/>
              <w:right w:val="single" w:sz="4" w:space="0" w:color="auto"/>
            </w:tcBorders>
          </w:tcPr>
          <w:p w14:paraId="00660DC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w:t>
            </w:r>
          </w:p>
        </w:tc>
        <w:tc>
          <w:tcPr>
            <w:tcW w:w="1275" w:type="dxa"/>
            <w:tcBorders>
              <w:top w:val="single" w:sz="4" w:space="0" w:color="auto"/>
              <w:left w:val="single" w:sz="4" w:space="0" w:color="auto"/>
              <w:bottom w:val="single" w:sz="4" w:space="0" w:color="auto"/>
              <w:right w:val="single" w:sz="4" w:space="0" w:color="auto"/>
            </w:tcBorders>
          </w:tcPr>
          <w:p w14:paraId="662AFFC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AA26A0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066FF49" w14:textId="77777777" w:rsidTr="00A91543">
        <w:trPr>
          <w:trHeight w:val="142"/>
        </w:trPr>
        <w:tc>
          <w:tcPr>
            <w:tcW w:w="534" w:type="dxa"/>
            <w:tcBorders>
              <w:top w:val="single" w:sz="4" w:space="0" w:color="auto"/>
              <w:bottom w:val="single" w:sz="4" w:space="0" w:color="auto"/>
              <w:right w:val="single" w:sz="4" w:space="0" w:color="auto"/>
            </w:tcBorders>
          </w:tcPr>
          <w:p w14:paraId="42E2CA1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26</w:t>
            </w:r>
          </w:p>
        </w:tc>
        <w:tc>
          <w:tcPr>
            <w:tcW w:w="3686" w:type="dxa"/>
            <w:tcBorders>
              <w:top w:val="single" w:sz="4" w:space="0" w:color="auto"/>
              <w:left w:val="single" w:sz="4" w:space="0" w:color="auto"/>
              <w:bottom w:val="single" w:sz="4" w:space="0" w:color="auto"/>
              <w:right w:val="single" w:sz="4" w:space="0" w:color="auto"/>
            </w:tcBorders>
          </w:tcPr>
          <w:p w14:paraId="116FB63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color w:val="000000"/>
              </w:rPr>
            </w:pPr>
            <w:r w:rsidRPr="00A91543">
              <w:rPr>
                <w:rFonts w:eastAsia="Times New Roman" w:cstheme="minorHAnsi"/>
                <w:color w:val="000000"/>
              </w:rPr>
              <w:t xml:space="preserve">Drenažo rinktuvų iš d 160mm </w:t>
            </w:r>
            <w:proofErr w:type="spellStart"/>
            <w:r w:rsidRPr="00A91543">
              <w:rPr>
                <w:rFonts w:eastAsia="Times New Roman" w:cstheme="minorHAnsi"/>
                <w:color w:val="000000"/>
              </w:rPr>
              <w:t>poliet.vamzdžių</w:t>
            </w:r>
            <w:proofErr w:type="spellEnd"/>
            <w:r w:rsidRPr="00A91543">
              <w:rPr>
                <w:rFonts w:eastAsia="Times New Roman" w:cstheme="minorHAnsi"/>
                <w:color w:val="000000"/>
              </w:rPr>
              <w:t xml:space="preserve"> įrengimas per </w:t>
            </w:r>
            <w:proofErr w:type="spellStart"/>
            <w:r w:rsidRPr="00A91543">
              <w:rPr>
                <w:rFonts w:eastAsia="Times New Roman" w:cstheme="minorHAnsi"/>
                <w:color w:val="000000"/>
              </w:rPr>
              <w:t>kelius,kasant</w:t>
            </w:r>
            <w:proofErr w:type="spellEnd"/>
            <w:r w:rsidRPr="00A91543">
              <w:rPr>
                <w:rFonts w:eastAsia="Times New Roman" w:cstheme="minorHAnsi"/>
                <w:color w:val="000000"/>
              </w:rPr>
              <w:t xml:space="preserve"> tranšėjas vienakauš.</w:t>
            </w:r>
            <w:proofErr w:type="spellStart"/>
            <w:r w:rsidRPr="00A91543">
              <w:rPr>
                <w:rFonts w:eastAsia="Times New Roman" w:cstheme="minorHAnsi"/>
                <w:color w:val="000000"/>
              </w:rPr>
              <w:t>eksk</w:t>
            </w:r>
            <w:proofErr w:type="spellEnd"/>
            <w:r w:rsidRPr="00A91543">
              <w:rPr>
                <w:rFonts w:eastAsia="Times New Roman" w:cstheme="minorHAnsi"/>
                <w:color w:val="000000"/>
              </w:rPr>
              <w:t>.,</w:t>
            </w:r>
            <w:proofErr w:type="spellStart"/>
            <w:r w:rsidRPr="00A91543">
              <w:rPr>
                <w:rFonts w:eastAsia="Times New Roman" w:cstheme="minorHAnsi"/>
                <w:color w:val="000000"/>
              </w:rPr>
              <w:t>atsat</w:t>
            </w:r>
            <w:proofErr w:type="spellEnd"/>
            <w:r w:rsidRPr="00A91543">
              <w:rPr>
                <w:rFonts w:eastAsia="Times New Roman" w:cstheme="minorHAnsi"/>
                <w:color w:val="000000"/>
              </w:rPr>
              <w:t>. kelio dangą  k9=1.15</w:t>
            </w:r>
          </w:p>
        </w:tc>
        <w:tc>
          <w:tcPr>
            <w:tcW w:w="1445" w:type="dxa"/>
            <w:tcBorders>
              <w:top w:val="single" w:sz="4" w:space="0" w:color="auto"/>
              <w:left w:val="single" w:sz="4" w:space="0" w:color="auto"/>
              <w:bottom w:val="single" w:sz="4" w:space="0" w:color="auto"/>
              <w:right w:val="single" w:sz="4" w:space="0" w:color="auto"/>
            </w:tcBorders>
          </w:tcPr>
          <w:p w14:paraId="05AE180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m</w:t>
            </w:r>
          </w:p>
        </w:tc>
        <w:tc>
          <w:tcPr>
            <w:tcW w:w="993" w:type="dxa"/>
            <w:tcBorders>
              <w:top w:val="single" w:sz="4" w:space="0" w:color="auto"/>
              <w:left w:val="single" w:sz="4" w:space="0" w:color="auto"/>
              <w:bottom w:val="single" w:sz="4" w:space="0" w:color="auto"/>
              <w:right w:val="single" w:sz="4" w:space="0" w:color="auto"/>
            </w:tcBorders>
          </w:tcPr>
          <w:p w14:paraId="02DB7E7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10,0</w:t>
            </w:r>
          </w:p>
        </w:tc>
        <w:tc>
          <w:tcPr>
            <w:tcW w:w="1275" w:type="dxa"/>
            <w:tcBorders>
              <w:top w:val="single" w:sz="4" w:space="0" w:color="auto"/>
              <w:left w:val="single" w:sz="4" w:space="0" w:color="auto"/>
              <w:bottom w:val="single" w:sz="4" w:space="0" w:color="auto"/>
              <w:right w:val="single" w:sz="4" w:space="0" w:color="auto"/>
            </w:tcBorders>
          </w:tcPr>
          <w:p w14:paraId="398E384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2011A80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AEED407" w14:textId="77777777" w:rsidTr="00A91543">
        <w:trPr>
          <w:trHeight w:val="142"/>
        </w:trPr>
        <w:tc>
          <w:tcPr>
            <w:tcW w:w="534" w:type="dxa"/>
            <w:tcBorders>
              <w:top w:val="single" w:sz="4" w:space="0" w:color="auto"/>
              <w:bottom w:val="single" w:sz="4" w:space="0" w:color="auto"/>
              <w:right w:val="single" w:sz="4" w:space="0" w:color="auto"/>
            </w:tcBorders>
          </w:tcPr>
          <w:p w14:paraId="6A5C73F3"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27</w:t>
            </w:r>
          </w:p>
        </w:tc>
        <w:tc>
          <w:tcPr>
            <w:tcW w:w="3686" w:type="dxa"/>
            <w:tcBorders>
              <w:top w:val="single" w:sz="4" w:space="0" w:color="auto"/>
              <w:left w:val="single" w:sz="4" w:space="0" w:color="auto"/>
              <w:bottom w:val="single" w:sz="4" w:space="0" w:color="auto"/>
              <w:right w:val="single" w:sz="4" w:space="0" w:color="auto"/>
            </w:tcBorders>
          </w:tcPr>
          <w:p w14:paraId="77D928B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color w:val="000000"/>
              </w:rPr>
            </w:pPr>
            <w:r w:rsidRPr="00A91543">
              <w:rPr>
                <w:rFonts w:eastAsia="Times New Roman" w:cstheme="minorHAnsi"/>
                <w:color w:val="000000"/>
              </w:rPr>
              <w:t xml:space="preserve">Drenažo rinktuvų iš d 200mm </w:t>
            </w:r>
            <w:proofErr w:type="spellStart"/>
            <w:r w:rsidRPr="00A91543">
              <w:rPr>
                <w:rFonts w:eastAsia="Times New Roman" w:cstheme="minorHAnsi"/>
                <w:color w:val="000000"/>
              </w:rPr>
              <w:t>poliet.vamzdžių</w:t>
            </w:r>
            <w:proofErr w:type="spellEnd"/>
            <w:r w:rsidRPr="00A91543">
              <w:rPr>
                <w:rFonts w:eastAsia="Times New Roman" w:cstheme="minorHAnsi"/>
                <w:color w:val="000000"/>
              </w:rPr>
              <w:t xml:space="preserve"> įrengimas per </w:t>
            </w:r>
            <w:proofErr w:type="spellStart"/>
            <w:r w:rsidRPr="00A91543">
              <w:rPr>
                <w:rFonts w:eastAsia="Times New Roman" w:cstheme="minorHAnsi"/>
                <w:color w:val="000000"/>
              </w:rPr>
              <w:t>kelius,kasant</w:t>
            </w:r>
            <w:proofErr w:type="spellEnd"/>
            <w:r w:rsidRPr="00A91543">
              <w:rPr>
                <w:rFonts w:eastAsia="Times New Roman" w:cstheme="minorHAnsi"/>
                <w:color w:val="000000"/>
              </w:rPr>
              <w:t xml:space="preserve"> tranšėjas vienakauš.</w:t>
            </w:r>
            <w:proofErr w:type="spellStart"/>
            <w:r w:rsidRPr="00A91543">
              <w:rPr>
                <w:rFonts w:eastAsia="Times New Roman" w:cstheme="minorHAnsi"/>
                <w:color w:val="000000"/>
              </w:rPr>
              <w:t>eksk</w:t>
            </w:r>
            <w:proofErr w:type="spellEnd"/>
            <w:r w:rsidRPr="00A91543">
              <w:rPr>
                <w:rFonts w:eastAsia="Times New Roman" w:cstheme="minorHAnsi"/>
                <w:color w:val="000000"/>
              </w:rPr>
              <w:t>.,</w:t>
            </w:r>
            <w:proofErr w:type="spellStart"/>
            <w:r w:rsidRPr="00A91543">
              <w:rPr>
                <w:rFonts w:eastAsia="Times New Roman" w:cstheme="minorHAnsi"/>
                <w:color w:val="000000"/>
              </w:rPr>
              <w:t>atsat</w:t>
            </w:r>
            <w:proofErr w:type="spellEnd"/>
            <w:r w:rsidRPr="00A91543">
              <w:rPr>
                <w:rFonts w:eastAsia="Times New Roman" w:cstheme="minorHAnsi"/>
                <w:color w:val="000000"/>
              </w:rPr>
              <w:t>. kelio dangą  k9=1.15</w:t>
            </w:r>
          </w:p>
        </w:tc>
        <w:tc>
          <w:tcPr>
            <w:tcW w:w="1445" w:type="dxa"/>
            <w:tcBorders>
              <w:top w:val="single" w:sz="4" w:space="0" w:color="auto"/>
              <w:left w:val="single" w:sz="4" w:space="0" w:color="auto"/>
              <w:bottom w:val="single" w:sz="4" w:space="0" w:color="auto"/>
              <w:right w:val="single" w:sz="4" w:space="0" w:color="auto"/>
            </w:tcBorders>
          </w:tcPr>
          <w:p w14:paraId="60FBBC7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m</w:t>
            </w:r>
          </w:p>
        </w:tc>
        <w:tc>
          <w:tcPr>
            <w:tcW w:w="993" w:type="dxa"/>
            <w:tcBorders>
              <w:top w:val="single" w:sz="4" w:space="0" w:color="auto"/>
              <w:left w:val="single" w:sz="4" w:space="0" w:color="auto"/>
              <w:bottom w:val="single" w:sz="4" w:space="0" w:color="auto"/>
              <w:right w:val="single" w:sz="4" w:space="0" w:color="auto"/>
            </w:tcBorders>
          </w:tcPr>
          <w:p w14:paraId="347AD05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10,0</w:t>
            </w:r>
          </w:p>
        </w:tc>
        <w:tc>
          <w:tcPr>
            <w:tcW w:w="1275" w:type="dxa"/>
            <w:tcBorders>
              <w:top w:val="single" w:sz="4" w:space="0" w:color="auto"/>
              <w:left w:val="single" w:sz="4" w:space="0" w:color="auto"/>
              <w:bottom w:val="single" w:sz="4" w:space="0" w:color="auto"/>
              <w:right w:val="single" w:sz="4" w:space="0" w:color="auto"/>
            </w:tcBorders>
          </w:tcPr>
          <w:p w14:paraId="6696832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7322CD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B3E16D8" w14:textId="77777777" w:rsidTr="00A91543">
        <w:trPr>
          <w:trHeight w:val="142"/>
        </w:trPr>
        <w:tc>
          <w:tcPr>
            <w:tcW w:w="534" w:type="dxa"/>
            <w:tcBorders>
              <w:top w:val="single" w:sz="4" w:space="0" w:color="auto"/>
              <w:bottom w:val="single" w:sz="4" w:space="0" w:color="auto"/>
              <w:right w:val="single" w:sz="4" w:space="0" w:color="auto"/>
            </w:tcBorders>
          </w:tcPr>
          <w:p w14:paraId="5748D28E"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28</w:t>
            </w:r>
          </w:p>
        </w:tc>
        <w:tc>
          <w:tcPr>
            <w:tcW w:w="3686" w:type="dxa"/>
            <w:tcBorders>
              <w:top w:val="single" w:sz="4" w:space="0" w:color="auto"/>
              <w:left w:val="single" w:sz="4" w:space="0" w:color="auto"/>
              <w:bottom w:val="single" w:sz="4" w:space="0" w:color="auto"/>
              <w:right w:val="single" w:sz="4" w:space="0" w:color="auto"/>
            </w:tcBorders>
          </w:tcPr>
          <w:p w14:paraId="1FC26C6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Vamzdynų pirminis (apsauginis) užpylimas smėlio-žvyro mišiniu ekskavatoriumi, nesutankinant  k9=1.15</w:t>
            </w:r>
          </w:p>
        </w:tc>
        <w:tc>
          <w:tcPr>
            <w:tcW w:w="1445" w:type="dxa"/>
            <w:tcBorders>
              <w:top w:val="single" w:sz="4" w:space="0" w:color="auto"/>
              <w:left w:val="single" w:sz="4" w:space="0" w:color="auto"/>
              <w:bottom w:val="single" w:sz="4" w:space="0" w:color="auto"/>
              <w:right w:val="single" w:sz="4" w:space="0" w:color="auto"/>
            </w:tcBorders>
          </w:tcPr>
          <w:p w14:paraId="00C5649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m3</w:t>
            </w:r>
          </w:p>
        </w:tc>
        <w:tc>
          <w:tcPr>
            <w:tcW w:w="993" w:type="dxa"/>
            <w:tcBorders>
              <w:top w:val="single" w:sz="4" w:space="0" w:color="auto"/>
              <w:left w:val="single" w:sz="4" w:space="0" w:color="auto"/>
              <w:bottom w:val="single" w:sz="4" w:space="0" w:color="auto"/>
              <w:right w:val="single" w:sz="4" w:space="0" w:color="auto"/>
            </w:tcBorders>
          </w:tcPr>
          <w:p w14:paraId="2FB0BF0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A9D8F5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991D8F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3D8A1AB" w14:textId="77777777" w:rsidTr="00A91543">
        <w:trPr>
          <w:trHeight w:val="142"/>
        </w:trPr>
        <w:tc>
          <w:tcPr>
            <w:tcW w:w="534" w:type="dxa"/>
            <w:tcBorders>
              <w:top w:val="single" w:sz="4" w:space="0" w:color="auto"/>
              <w:bottom w:val="single" w:sz="4" w:space="0" w:color="auto"/>
              <w:right w:val="single" w:sz="4" w:space="0" w:color="auto"/>
            </w:tcBorders>
          </w:tcPr>
          <w:p w14:paraId="47FF563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29</w:t>
            </w:r>
          </w:p>
        </w:tc>
        <w:tc>
          <w:tcPr>
            <w:tcW w:w="3686" w:type="dxa"/>
            <w:tcBorders>
              <w:top w:val="single" w:sz="4" w:space="0" w:color="auto"/>
              <w:left w:val="single" w:sz="4" w:space="0" w:color="auto"/>
              <w:bottom w:val="single" w:sz="4" w:space="0" w:color="auto"/>
              <w:right w:val="single" w:sz="4" w:space="0" w:color="auto"/>
            </w:tcBorders>
          </w:tcPr>
          <w:p w14:paraId="299BCF5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Paviršinio vandens </w:t>
            </w:r>
            <w:proofErr w:type="spellStart"/>
            <w:r w:rsidRPr="00A91543">
              <w:rPr>
                <w:rFonts w:eastAsia="Times New Roman" w:cstheme="minorHAnsi"/>
                <w:color w:val="000000"/>
              </w:rPr>
              <w:t>nuleistuvo</w:t>
            </w:r>
            <w:proofErr w:type="spellEnd"/>
            <w:r w:rsidRPr="00A91543">
              <w:rPr>
                <w:rFonts w:eastAsia="Times New Roman" w:cstheme="minorHAnsi"/>
                <w:color w:val="000000"/>
              </w:rPr>
              <w:t xml:space="preserve"> PN-42 įrengimas  k9=1.15</w:t>
            </w:r>
          </w:p>
        </w:tc>
        <w:tc>
          <w:tcPr>
            <w:tcW w:w="1445" w:type="dxa"/>
            <w:tcBorders>
              <w:top w:val="single" w:sz="4" w:space="0" w:color="auto"/>
              <w:left w:val="single" w:sz="4" w:space="0" w:color="auto"/>
              <w:bottom w:val="single" w:sz="4" w:space="0" w:color="auto"/>
              <w:right w:val="single" w:sz="4" w:space="0" w:color="auto"/>
            </w:tcBorders>
          </w:tcPr>
          <w:p w14:paraId="596E993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02F7E36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2,0  </w:t>
            </w:r>
          </w:p>
        </w:tc>
        <w:tc>
          <w:tcPr>
            <w:tcW w:w="1275" w:type="dxa"/>
            <w:tcBorders>
              <w:top w:val="single" w:sz="4" w:space="0" w:color="auto"/>
              <w:left w:val="single" w:sz="4" w:space="0" w:color="auto"/>
              <w:bottom w:val="single" w:sz="4" w:space="0" w:color="auto"/>
              <w:right w:val="single" w:sz="4" w:space="0" w:color="auto"/>
            </w:tcBorders>
          </w:tcPr>
          <w:p w14:paraId="7ADC219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A016DA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40351DA" w14:textId="77777777" w:rsidTr="00A91543">
        <w:trPr>
          <w:trHeight w:val="142"/>
        </w:trPr>
        <w:tc>
          <w:tcPr>
            <w:tcW w:w="534" w:type="dxa"/>
            <w:tcBorders>
              <w:top w:val="single" w:sz="4" w:space="0" w:color="auto"/>
              <w:bottom w:val="single" w:sz="4" w:space="0" w:color="auto"/>
              <w:right w:val="single" w:sz="4" w:space="0" w:color="auto"/>
            </w:tcBorders>
          </w:tcPr>
          <w:p w14:paraId="38BEFC95"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30</w:t>
            </w:r>
          </w:p>
        </w:tc>
        <w:tc>
          <w:tcPr>
            <w:tcW w:w="3686" w:type="dxa"/>
            <w:tcBorders>
              <w:top w:val="single" w:sz="4" w:space="0" w:color="auto"/>
              <w:left w:val="single" w:sz="4" w:space="0" w:color="auto"/>
              <w:bottom w:val="single" w:sz="4" w:space="0" w:color="auto"/>
              <w:right w:val="single" w:sz="4" w:space="0" w:color="auto"/>
            </w:tcBorders>
          </w:tcPr>
          <w:p w14:paraId="11ECA35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Vandens </w:t>
            </w:r>
            <w:proofErr w:type="spellStart"/>
            <w:r w:rsidRPr="00A91543">
              <w:rPr>
                <w:rFonts w:eastAsia="Times New Roman" w:cstheme="minorHAnsi"/>
                <w:color w:val="000000"/>
              </w:rPr>
              <w:t>nuleistuvo</w:t>
            </w:r>
            <w:proofErr w:type="spellEnd"/>
            <w:r w:rsidRPr="00A91543">
              <w:rPr>
                <w:rFonts w:eastAsia="Times New Roman" w:cstheme="minorHAnsi"/>
                <w:color w:val="000000"/>
              </w:rPr>
              <w:t xml:space="preserve"> F-5 įrengimas  k9=1.15</w:t>
            </w:r>
          </w:p>
        </w:tc>
        <w:tc>
          <w:tcPr>
            <w:tcW w:w="1445" w:type="dxa"/>
            <w:tcBorders>
              <w:top w:val="single" w:sz="4" w:space="0" w:color="auto"/>
              <w:left w:val="single" w:sz="4" w:space="0" w:color="auto"/>
              <w:bottom w:val="single" w:sz="4" w:space="0" w:color="auto"/>
              <w:right w:val="single" w:sz="4" w:space="0" w:color="auto"/>
            </w:tcBorders>
          </w:tcPr>
          <w:p w14:paraId="3E4317D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proofErr w:type="spellStart"/>
            <w:r w:rsidRPr="00A91543">
              <w:rPr>
                <w:rFonts w:eastAsia="Times New Roman" w:cstheme="minorHAnsi"/>
                <w:color w:val="000000"/>
              </w:rPr>
              <w:t>vnt</w:t>
            </w:r>
            <w:proofErr w:type="spellEnd"/>
          </w:p>
        </w:tc>
        <w:tc>
          <w:tcPr>
            <w:tcW w:w="993" w:type="dxa"/>
            <w:tcBorders>
              <w:top w:val="single" w:sz="4" w:space="0" w:color="auto"/>
              <w:left w:val="single" w:sz="4" w:space="0" w:color="auto"/>
              <w:bottom w:val="single" w:sz="4" w:space="0" w:color="auto"/>
              <w:right w:val="single" w:sz="4" w:space="0" w:color="auto"/>
            </w:tcBorders>
          </w:tcPr>
          <w:p w14:paraId="2EF5BD9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2,0  </w:t>
            </w:r>
          </w:p>
        </w:tc>
        <w:tc>
          <w:tcPr>
            <w:tcW w:w="1275" w:type="dxa"/>
            <w:tcBorders>
              <w:top w:val="single" w:sz="4" w:space="0" w:color="auto"/>
              <w:left w:val="single" w:sz="4" w:space="0" w:color="auto"/>
              <w:bottom w:val="single" w:sz="4" w:space="0" w:color="auto"/>
              <w:right w:val="single" w:sz="4" w:space="0" w:color="auto"/>
            </w:tcBorders>
          </w:tcPr>
          <w:p w14:paraId="2478003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2AACD8B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5761DB9" w14:textId="77777777" w:rsidTr="00A91543">
        <w:trPr>
          <w:trHeight w:val="142"/>
        </w:trPr>
        <w:tc>
          <w:tcPr>
            <w:tcW w:w="534" w:type="dxa"/>
            <w:tcBorders>
              <w:top w:val="single" w:sz="4" w:space="0" w:color="auto"/>
              <w:bottom w:val="single" w:sz="4" w:space="0" w:color="auto"/>
              <w:right w:val="single" w:sz="4" w:space="0" w:color="auto"/>
            </w:tcBorders>
          </w:tcPr>
          <w:p w14:paraId="4E6802D1"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31</w:t>
            </w:r>
          </w:p>
        </w:tc>
        <w:tc>
          <w:tcPr>
            <w:tcW w:w="3686" w:type="dxa"/>
            <w:tcBorders>
              <w:top w:val="single" w:sz="4" w:space="0" w:color="auto"/>
              <w:left w:val="single" w:sz="4" w:space="0" w:color="auto"/>
              <w:bottom w:val="single" w:sz="4" w:space="0" w:color="auto"/>
              <w:right w:val="single" w:sz="4" w:space="0" w:color="auto"/>
            </w:tcBorders>
          </w:tcPr>
          <w:p w14:paraId="0740F7F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Polietileninio požeminio drenažo šulinio PE-ŠP-40 įrengimas  k9=1.15</w:t>
            </w:r>
          </w:p>
        </w:tc>
        <w:tc>
          <w:tcPr>
            <w:tcW w:w="1445" w:type="dxa"/>
            <w:tcBorders>
              <w:top w:val="single" w:sz="4" w:space="0" w:color="auto"/>
              <w:left w:val="single" w:sz="4" w:space="0" w:color="auto"/>
              <w:bottom w:val="single" w:sz="4" w:space="0" w:color="auto"/>
              <w:right w:val="single" w:sz="4" w:space="0" w:color="auto"/>
            </w:tcBorders>
          </w:tcPr>
          <w:p w14:paraId="6275E27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5F7D2B3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2,0  </w:t>
            </w:r>
          </w:p>
        </w:tc>
        <w:tc>
          <w:tcPr>
            <w:tcW w:w="1275" w:type="dxa"/>
            <w:tcBorders>
              <w:top w:val="single" w:sz="4" w:space="0" w:color="auto"/>
              <w:left w:val="single" w:sz="4" w:space="0" w:color="auto"/>
              <w:bottom w:val="single" w:sz="4" w:space="0" w:color="auto"/>
              <w:right w:val="single" w:sz="4" w:space="0" w:color="auto"/>
            </w:tcBorders>
          </w:tcPr>
          <w:p w14:paraId="5FEEF9B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DEE2E6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6D0C386" w14:textId="77777777" w:rsidTr="00A91543">
        <w:trPr>
          <w:trHeight w:val="142"/>
        </w:trPr>
        <w:tc>
          <w:tcPr>
            <w:tcW w:w="534" w:type="dxa"/>
            <w:tcBorders>
              <w:top w:val="single" w:sz="4" w:space="0" w:color="auto"/>
              <w:bottom w:val="single" w:sz="4" w:space="0" w:color="auto"/>
              <w:right w:val="single" w:sz="4" w:space="0" w:color="auto"/>
            </w:tcBorders>
          </w:tcPr>
          <w:p w14:paraId="7F5F1DFE"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32</w:t>
            </w:r>
          </w:p>
        </w:tc>
        <w:tc>
          <w:tcPr>
            <w:tcW w:w="3686" w:type="dxa"/>
            <w:tcBorders>
              <w:top w:val="single" w:sz="4" w:space="0" w:color="auto"/>
              <w:left w:val="single" w:sz="4" w:space="0" w:color="auto"/>
              <w:bottom w:val="single" w:sz="4" w:space="0" w:color="auto"/>
              <w:right w:val="single" w:sz="4" w:space="0" w:color="auto"/>
            </w:tcBorders>
          </w:tcPr>
          <w:p w14:paraId="7F0E86A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75-100 mm skersmens drenažo rinktuvų prijungimas prie gelžbetoninių ar polietileninių vamzdynų  k9=1.15</w:t>
            </w:r>
          </w:p>
        </w:tc>
        <w:tc>
          <w:tcPr>
            <w:tcW w:w="1445" w:type="dxa"/>
            <w:tcBorders>
              <w:top w:val="single" w:sz="4" w:space="0" w:color="auto"/>
              <w:left w:val="single" w:sz="4" w:space="0" w:color="auto"/>
              <w:bottom w:val="single" w:sz="4" w:space="0" w:color="auto"/>
              <w:right w:val="single" w:sz="4" w:space="0" w:color="auto"/>
            </w:tcBorders>
          </w:tcPr>
          <w:p w14:paraId="6B512F7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24964D2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351BC80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05D5D17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455651D" w14:textId="77777777" w:rsidTr="00A91543">
        <w:trPr>
          <w:trHeight w:val="142"/>
        </w:trPr>
        <w:tc>
          <w:tcPr>
            <w:tcW w:w="534" w:type="dxa"/>
            <w:tcBorders>
              <w:top w:val="single" w:sz="4" w:space="0" w:color="auto"/>
              <w:bottom w:val="single" w:sz="4" w:space="0" w:color="auto"/>
              <w:right w:val="single" w:sz="4" w:space="0" w:color="auto"/>
            </w:tcBorders>
          </w:tcPr>
          <w:p w14:paraId="41E9E5F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33</w:t>
            </w:r>
          </w:p>
        </w:tc>
        <w:tc>
          <w:tcPr>
            <w:tcW w:w="3686" w:type="dxa"/>
            <w:tcBorders>
              <w:top w:val="single" w:sz="4" w:space="0" w:color="auto"/>
              <w:left w:val="single" w:sz="4" w:space="0" w:color="auto"/>
              <w:bottom w:val="single" w:sz="4" w:space="0" w:color="auto"/>
              <w:right w:val="single" w:sz="4" w:space="0" w:color="auto"/>
            </w:tcBorders>
          </w:tcPr>
          <w:p w14:paraId="4527F8F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125-150 mm skersmens drenažo rinktuvų prijungimas prie gelžbetoninių ar polietileninių vamzdynų  k9=1.15</w:t>
            </w:r>
          </w:p>
        </w:tc>
        <w:tc>
          <w:tcPr>
            <w:tcW w:w="1445" w:type="dxa"/>
            <w:tcBorders>
              <w:top w:val="single" w:sz="4" w:space="0" w:color="auto"/>
              <w:left w:val="single" w:sz="4" w:space="0" w:color="auto"/>
              <w:bottom w:val="single" w:sz="4" w:space="0" w:color="auto"/>
              <w:right w:val="single" w:sz="4" w:space="0" w:color="auto"/>
            </w:tcBorders>
          </w:tcPr>
          <w:p w14:paraId="2987EDF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proofErr w:type="spellStart"/>
            <w:r w:rsidRPr="00A91543">
              <w:rPr>
                <w:rFonts w:eastAsia="Times New Roman" w:cstheme="minorHAnsi"/>
                <w:color w:val="000000"/>
              </w:rPr>
              <w:t>vnt</w:t>
            </w:r>
            <w:proofErr w:type="spellEnd"/>
          </w:p>
        </w:tc>
        <w:tc>
          <w:tcPr>
            <w:tcW w:w="993" w:type="dxa"/>
            <w:tcBorders>
              <w:top w:val="single" w:sz="4" w:space="0" w:color="auto"/>
              <w:left w:val="single" w:sz="4" w:space="0" w:color="auto"/>
              <w:bottom w:val="single" w:sz="4" w:space="0" w:color="auto"/>
              <w:right w:val="single" w:sz="4" w:space="0" w:color="auto"/>
            </w:tcBorders>
          </w:tcPr>
          <w:p w14:paraId="5EC0A6F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1FD35A0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0A32A7A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984A612" w14:textId="77777777" w:rsidTr="00A91543">
        <w:trPr>
          <w:trHeight w:val="142"/>
        </w:trPr>
        <w:tc>
          <w:tcPr>
            <w:tcW w:w="534" w:type="dxa"/>
            <w:tcBorders>
              <w:top w:val="single" w:sz="4" w:space="0" w:color="auto"/>
              <w:bottom w:val="single" w:sz="4" w:space="0" w:color="auto"/>
              <w:right w:val="single" w:sz="4" w:space="0" w:color="auto"/>
            </w:tcBorders>
          </w:tcPr>
          <w:p w14:paraId="6B14E80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34</w:t>
            </w:r>
          </w:p>
        </w:tc>
        <w:tc>
          <w:tcPr>
            <w:tcW w:w="3686" w:type="dxa"/>
            <w:tcBorders>
              <w:top w:val="single" w:sz="4" w:space="0" w:color="auto"/>
              <w:left w:val="single" w:sz="4" w:space="0" w:color="auto"/>
              <w:bottom w:val="single" w:sz="4" w:space="0" w:color="auto"/>
              <w:right w:val="single" w:sz="4" w:space="0" w:color="auto"/>
            </w:tcBorders>
          </w:tcPr>
          <w:p w14:paraId="1C15E38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175-200 mm skersmens drenažo rinktuvų prijungimas prie gelžbetoninių ar polietileninių vamzdynų  k9=1.15</w:t>
            </w:r>
          </w:p>
        </w:tc>
        <w:tc>
          <w:tcPr>
            <w:tcW w:w="1445" w:type="dxa"/>
            <w:tcBorders>
              <w:top w:val="single" w:sz="4" w:space="0" w:color="auto"/>
              <w:left w:val="single" w:sz="4" w:space="0" w:color="auto"/>
              <w:bottom w:val="single" w:sz="4" w:space="0" w:color="auto"/>
              <w:right w:val="single" w:sz="4" w:space="0" w:color="auto"/>
            </w:tcBorders>
          </w:tcPr>
          <w:p w14:paraId="0EC6987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proofErr w:type="spellStart"/>
            <w:r w:rsidRPr="00A91543">
              <w:rPr>
                <w:rFonts w:eastAsia="Times New Roman" w:cstheme="minorHAnsi"/>
                <w:color w:val="000000"/>
              </w:rPr>
              <w:t>vnt</w:t>
            </w:r>
            <w:proofErr w:type="spellEnd"/>
          </w:p>
        </w:tc>
        <w:tc>
          <w:tcPr>
            <w:tcW w:w="993" w:type="dxa"/>
            <w:tcBorders>
              <w:top w:val="single" w:sz="4" w:space="0" w:color="auto"/>
              <w:left w:val="single" w:sz="4" w:space="0" w:color="auto"/>
              <w:bottom w:val="single" w:sz="4" w:space="0" w:color="auto"/>
              <w:right w:val="single" w:sz="4" w:space="0" w:color="auto"/>
            </w:tcBorders>
          </w:tcPr>
          <w:p w14:paraId="73D4190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AD1B8F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AB1292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2054451" w14:textId="77777777" w:rsidTr="00A91543">
        <w:trPr>
          <w:trHeight w:val="142"/>
        </w:trPr>
        <w:tc>
          <w:tcPr>
            <w:tcW w:w="534" w:type="dxa"/>
            <w:tcBorders>
              <w:top w:val="single" w:sz="4" w:space="0" w:color="auto"/>
              <w:bottom w:val="single" w:sz="4" w:space="0" w:color="auto"/>
              <w:right w:val="single" w:sz="4" w:space="0" w:color="auto"/>
            </w:tcBorders>
          </w:tcPr>
          <w:p w14:paraId="40E3BF6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lastRenderedPageBreak/>
              <w:t>35</w:t>
            </w:r>
          </w:p>
        </w:tc>
        <w:tc>
          <w:tcPr>
            <w:tcW w:w="3686" w:type="dxa"/>
            <w:tcBorders>
              <w:top w:val="single" w:sz="4" w:space="0" w:color="auto"/>
              <w:left w:val="single" w:sz="4" w:space="0" w:color="auto"/>
              <w:bottom w:val="single" w:sz="4" w:space="0" w:color="auto"/>
              <w:right w:val="single" w:sz="4" w:space="0" w:color="auto"/>
            </w:tcBorders>
          </w:tcPr>
          <w:p w14:paraId="7C32BB7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Esamų keram. d 50mm drenažo sausintuvų ir rinktuvų prijungimas prie naujo </w:t>
            </w:r>
            <w:proofErr w:type="spellStart"/>
            <w:r w:rsidRPr="00A91543">
              <w:rPr>
                <w:rFonts w:eastAsia="Times New Roman" w:cstheme="minorHAnsi"/>
                <w:color w:val="000000"/>
              </w:rPr>
              <w:t>rinktuvo,kuris</w:t>
            </w:r>
            <w:proofErr w:type="spellEnd"/>
            <w:r w:rsidRPr="00A91543">
              <w:rPr>
                <w:rFonts w:eastAsia="Times New Roman" w:cstheme="minorHAnsi"/>
                <w:color w:val="000000"/>
              </w:rPr>
              <w:t xml:space="preserve"> yra žemiau sausintuvo.&gt;10cm  k9=1.15</w:t>
            </w:r>
          </w:p>
        </w:tc>
        <w:tc>
          <w:tcPr>
            <w:tcW w:w="1445" w:type="dxa"/>
            <w:tcBorders>
              <w:top w:val="single" w:sz="4" w:space="0" w:color="auto"/>
              <w:left w:val="single" w:sz="4" w:space="0" w:color="auto"/>
              <w:bottom w:val="single" w:sz="4" w:space="0" w:color="auto"/>
              <w:right w:val="single" w:sz="4" w:space="0" w:color="auto"/>
            </w:tcBorders>
          </w:tcPr>
          <w:p w14:paraId="414EB76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03DE7E9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10,0  </w:t>
            </w:r>
          </w:p>
        </w:tc>
        <w:tc>
          <w:tcPr>
            <w:tcW w:w="1275" w:type="dxa"/>
            <w:tcBorders>
              <w:top w:val="single" w:sz="4" w:space="0" w:color="auto"/>
              <w:left w:val="single" w:sz="4" w:space="0" w:color="auto"/>
              <w:bottom w:val="single" w:sz="4" w:space="0" w:color="auto"/>
              <w:right w:val="single" w:sz="4" w:space="0" w:color="auto"/>
            </w:tcBorders>
          </w:tcPr>
          <w:p w14:paraId="09AAA1E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212B06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A1F7860" w14:textId="77777777" w:rsidTr="00A91543">
        <w:trPr>
          <w:trHeight w:val="142"/>
        </w:trPr>
        <w:tc>
          <w:tcPr>
            <w:tcW w:w="534" w:type="dxa"/>
            <w:tcBorders>
              <w:top w:val="single" w:sz="4" w:space="0" w:color="auto"/>
              <w:bottom w:val="single" w:sz="4" w:space="0" w:color="auto"/>
              <w:right w:val="single" w:sz="4" w:space="0" w:color="auto"/>
            </w:tcBorders>
          </w:tcPr>
          <w:p w14:paraId="2F1AB191"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36</w:t>
            </w:r>
          </w:p>
        </w:tc>
        <w:tc>
          <w:tcPr>
            <w:tcW w:w="3686" w:type="dxa"/>
            <w:tcBorders>
              <w:top w:val="single" w:sz="4" w:space="0" w:color="auto"/>
              <w:left w:val="single" w:sz="4" w:space="0" w:color="auto"/>
              <w:bottom w:val="single" w:sz="4" w:space="0" w:color="auto"/>
              <w:right w:val="single" w:sz="4" w:space="0" w:color="auto"/>
            </w:tcBorders>
          </w:tcPr>
          <w:p w14:paraId="2E1ACED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II grupės grunto kasimas rankiniu būdu nesutvirtintose tranšėjose  , kai kasimo gylis  daugiau 1,0 m iki 2,0 m  k1=1.30,k9=1.15</w:t>
            </w:r>
          </w:p>
        </w:tc>
        <w:tc>
          <w:tcPr>
            <w:tcW w:w="1445" w:type="dxa"/>
            <w:tcBorders>
              <w:top w:val="single" w:sz="4" w:space="0" w:color="auto"/>
              <w:left w:val="single" w:sz="4" w:space="0" w:color="auto"/>
              <w:bottom w:val="single" w:sz="4" w:space="0" w:color="auto"/>
              <w:right w:val="single" w:sz="4" w:space="0" w:color="auto"/>
            </w:tcBorders>
          </w:tcPr>
          <w:p w14:paraId="557E96D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746D12B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1774C0B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5110CA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1427817" w14:textId="77777777" w:rsidTr="00A91543">
        <w:trPr>
          <w:trHeight w:val="142"/>
        </w:trPr>
        <w:tc>
          <w:tcPr>
            <w:tcW w:w="534" w:type="dxa"/>
            <w:tcBorders>
              <w:top w:val="single" w:sz="4" w:space="0" w:color="auto"/>
              <w:bottom w:val="single" w:sz="4" w:space="0" w:color="auto"/>
              <w:right w:val="single" w:sz="4" w:space="0" w:color="auto"/>
            </w:tcBorders>
          </w:tcPr>
          <w:p w14:paraId="1459D1B8"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37</w:t>
            </w:r>
          </w:p>
        </w:tc>
        <w:tc>
          <w:tcPr>
            <w:tcW w:w="3686" w:type="dxa"/>
            <w:tcBorders>
              <w:top w:val="single" w:sz="4" w:space="0" w:color="auto"/>
              <w:left w:val="single" w:sz="4" w:space="0" w:color="auto"/>
              <w:bottom w:val="single" w:sz="4" w:space="0" w:color="auto"/>
              <w:right w:val="single" w:sz="4" w:space="0" w:color="auto"/>
            </w:tcBorders>
          </w:tcPr>
          <w:p w14:paraId="54CF475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Tranšėjų, iškasų ir duobių užpylimas II grupės gruntu rankiniu būdu  k9=1.15</w:t>
            </w:r>
          </w:p>
        </w:tc>
        <w:tc>
          <w:tcPr>
            <w:tcW w:w="1445" w:type="dxa"/>
            <w:tcBorders>
              <w:top w:val="single" w:sz="4" w:space="0" w:color="auto"/>
              <w:left w:val="single" w:sz="4" w:space="0" w:color="auto"/>
              <w:bottom w:val="single" w:sz="4" w:space="0" w:color="auto"/>
              <w:right w:val="single" w:sz="4" w:space="0" w:color="auto"/>
            </w:tcBorders>
          </w:tcPr>
          <w:p w14:paraId="2EF01FE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4D05D31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737EF25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823D22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185103A" w14:textId="77777777" w:rsidTr="00A91543">
        <w:trPr>
          <w:trHeight w:val="142"/>
        </w:trPr>
        <w:tc>
          <w:tcPr>
            <w:tcW w:w="534" w:type="dxa"/>
            <w:tcBorders>
              <w:top w:val="single" w:sz="4" w:space="0" w:color="auto"/>
              <w:bottom w:val="single" w:sz="4" w:space="0" w:color="auto"/>
              <w:right w:val="single" w:sz="4" w:space="0" w:color="auto"/>
            </w:tcBorders>
          </w:tcPr>
          <w:p w14:paraId="2E05D43C"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38</w:t>
            </w:r>
          </w:p>
        </w:tc>
        <w:tc>
          <w:tcPr>
            <w:tcW w:w="3686" w:type="dxa"/>
            <w:tcBorders>
              <w:top w:val="single" w:sz="4" w:space="0" w:color="auto"/>
              <w:left w:val="single" w:sz="4" w:space="0" w:color="auto"/>
              <w:bottom w:val="single" w:sz="4" w:space="0" w:color="auto"/>
              <w:right w:val="single" w:sz="4" w:space="0" w:color="auto"/>
            </w:tcBorders>
          </w:tcPr>
          <w:p w14:paraId="30ABDF6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Asfaltbetonio dangos išardymas</w:t>
            </w:r>
          </w:p>
        </w:tc>
        <w:tc>
          <w:tcPr>
            <w:tcW w:w="1445" w:type="dxa"/>
            <w:tcBorders>
              <w:top w:val="single" w:sz="4" w:space="0" w:color="auto"/>
              <w:left w:val="single" w:sz="4" w:space="0" w:color="auto"/>
              <w:bottom w:val="single" w:sz="4" w:space="0" w:color="auto"/>
              <w:right w:val="single" w:sz="4" w:space="0" w:color="auto"/>
            </w:tcBorders>
          </w:tcPr>
          <w:p w14:paraId="4CA5876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 m3</w:t>
            </w:r>
          </w:p>
        </w:tc>
        <w:tc>
          <w:tcPr>
            <w:tcW w:w="993" w:type="dxa"/>
            <w:tcBorders>
              <w:top w:val="single" w:sz="4" w:space="0" w:color="auto"/>
              <w:left w:val="single" w:sz="4" w:space="0" w:color="auto"/>
              <w:bottom w:val="single" w:sz="4" w:space="0" w:color="auto"/>
              <w:right w:val="single" w:sz="4" w:space="0" w:color="auto"/>
            </w:tcBorders>
          </w:tcPr>
          <w:p w14:paraId="0549056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0,05    </w:t>
            </w:r>
          </w:p>
        </w:tc>
        <w:tc>
          <w:tcPr>
            <w:tcW w:w="1275" w:type="dxa"/>
            <w:tcBorders>
              <w:top w:val="single" w:sz="4" w:space="0" w:color="auto"/>
              <w:left w:val="single" w:sz="4" w:space="0" w:color="auto"/>
              <w:bottom w:val="single" w:sz="4" w:space="0" w:color="auto"/>
              <w:right w:val="single" w:sz="4" w:space="0" w:color="auto"/>
            </w:tcBorders>
          </w:tcPr>
          <w:p w14:paraId="5D6087E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5B4B443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31A14DBD" w14:textId="77777777" w:rsidTr="00A91543">
        <w:trPr>
          <w:trHeight w:val="142"/>
        </w:trPr>
        <w:tc>
          <w:tcPr>
            <w:tcW w:w="534" w:type="dxa"/>
            <w:tcBorders>
              <w:top w:val="single" w:sz="4" w:space="0" w:color="auto"/>
              <w:bottom w:val="single" w:sz="4" w:space="0" w:color="auto"/>
              <w:right w:val="single" w:sz="4" w:space="0" w:color="auto"/>
            </w:tcBorders>
          </w:tcPr>
          <w:p w14:paraId="18CC72E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39</w:t>
            </w:r>
          </w:p>
        </w:tc>
        <w:tc>
          <w:tcPr>
            <w:tcW w:w="3686" w:type="dxa"/>
            <w:tcBorders>
              <w:top w:val="single" w:sz="4" w:space="0" w:color="auto"/>
              <w:left w:val="single" w:sz="4" w:space="0" w:color="auto"/>
              <w:bottom w:val="single" w:sz="4" w:space="0" w:color="auto"/>
              <w:right w:val="single" w:sz="4" w:space="0" w:color="auto"/>
            </w:tcBorders>
          </w:tcPr>
          <w:p w14:paraId="7660450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II grupės grunto kasimas 0.4m3 kaušo talpos ekskavatoriais, pakraunant į </w:t>
            </w:r>
            <w:proofErr w:type="spellStart"/>
            <w:r w:rsidRPr="00A91543">
              <w:rPr>
                <w:rFonts w:eastAsia="Times New Roman" w:cstheme="minorHAnsi"/>
                <w:color w:val="000000"/>
              </w:rPr>
              <w:t>autosavivarčius</w:t>
            </w:r>
            <w:proofErr w:type="spellEnd"/>
            <w:r w:rsidRPr="00A91543">
              <w:rPr>
                <w:rFonts w:eastAsia="Times New Roman" w:cstheme="minorHAnsi"/>
                <w:color w:val="000000"/>
              </w:rPr>
              <w:t xml:space="preserve">  k9=1.15</w:t>
            </w:r>
          </w:p>
        </w:tc>
        <w:tc>
          <w:tcPr>
            <w:tcW w:w="1445" w:type="dxa"/>
            <w:tcBorders>
              <w:top w:val="single" w:sz="4" w:space="0" w:color="auto"/>
              <w:left w:val="single" w:sz="4" w:space="0" w:color="auto"/>
              <w:bottom w:val="single" w:sz="4" w:space="0" w:color="auto"/>
              <w:right w:val="single" w:sz="4" w:space="0" w:color="auto"/>
            </w:tcBorders>
          </w:tcPr>
          <w:p w14:paraId="66442FB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t. m3</w:t>
            </w:r>
          </w:p>
        </w:tc>
        <w:tc>
          <w:tcPr>
            <w:tcW w:w="993" w:type="dxa"/>
            <w:tcBorders>
              <w:top w:val="single" w:sz="4" w:space="0" w:color="auto"/>
              <w:left w:val="single" w:sz="4" w:space="0" w:color="auto"/>
              <w:bottom w:val="single" w:sz="4" w:space="0" w:color="auto"/>
              <w:right w:val="single" w:sz="4" w:space="0" w:color="auto"/>
            </w:tcBorders>
          </w:tcPr>
          <w:p w14:paraId="60E6B51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0DBD8BF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BAE87E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3455A628" w14:textId="77777777" w:rsidTr="00A91543">
        <w:trPr>
          <w:trHeight w:val="142"/>
        </w:trPr>
        <w:tc>
          <w:tcPr>
            <w:tcW w:w="534" w:type="dxa"/>
            <w:tcBorders>
              <w:top w:val="single" w:sz="4" w:space="0" w:color="auto"/>
              <w:bottom w:val="single" w:sz="4" w:space="0" w:color="auto"/>
              <w:right w:val="single" w:sz="4" w:space="0" w:color="auto"/>
            </w:tcBorders>
          </w:tcPr>
          <w:p w14:paraId="14301FCF"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40</w:t>
            </w:r>
          </w:p>
        </w:tc>
        <w:tc>
          <w:tcPr>
            <w:tcW w:w="3686" w:type="dxa"/>
            <w:tcBorders>
              <w:top w:val="single" w:sz="4" w:space="0" w:color="auto"/>
              <w:left w:val="single" w:sz="4" w:space="0" w:color="auto"/>
              <w:bottom w:val="single" w:sz="4" w:space="0" w:color="auto"/>
              <w:right w:val="single" w:sz="4" w:space="0" w:color="auto"/>
            </w:tcBorders>
          </w:tcPr>
          <w:p w14:paraId="1540FB0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II grupės grunto transportavimas 10t a/savivarčiais 1km atstumu, pakraunant 0.4m3 kaušo talpos ekskavatoriumi</w:t>
            </w:r>
          </w:p>
        </w:tc>
        <w:tc>
          <w:tcPr>
            <w:tcW w:w="1445" w:type="dxa"/>
            <w:tcBorders>
              <w:top w:val="single" w:sz="4" w:space="0" w:color="auto"/>
              <w:left w:val="single" w:sz="4" w:space="0" w:color="auto"/>
              <w:bottom w:val="single" w:sz="4" w:space="0" w:color="auto"/>
              <w:right w:val="single" w:sz="4" w:space="0" w:color="auto"/>
            </w:tcBorders>
          </w:tcPr>
          <w:p w14:paraId="78EA0EA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464227B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72F97C2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81CCF9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8884004" w14:textId="77777777" w:rsidTr="00A91543">
        <w:trPr>
          <w:trHeight w:val="142"/>
        </w:trPr>
        <w:tc>
          <w:tcPr>
            <w:tcW w:w="534" w:type="dxa"/>
            <w:tcBorders>
              <w:top w:val="single" w:sz="4" w:space="0" w:color="auto"/>
              <w:bottom w:val="single" w:sz="4" w:space="0" w:color="auto"/>
              <w:right w:val="single" w:sz="4" w:space="0" w:color="auto"/>
            </w:tcBorders>
          </w:tcPr>
          <w:p w14:paraId="54D42A7E"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color w:val="000000"/>
              </w:rPr>
              <w:t>41</w:t>
            </w:r>
          </w:p>
        </w:tc>
        <w:tc>
          <w:tcPr>
            <w:tcW w:w="3686" w:type="dxa"/>
            <w:tcBorders>
              <w:top w:val="single" w:sz="4" w:space="0" w:color="auto"/>
              <w:left w:val="single" w:sz="4" w:space="0" w:color="auto"/>
              <w:bottom w:val="single" w:sz="4" w:space="0" w:color="auto"/>
              <w:right w:val="single" w:sz="4" w:space="0" w:color="auto"/>
            </w:tcBorders>
          </w:tcPr>
          <w:p w14:paraId="6A6EF51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Transportuojant I-II grupės gruntą gerais keliais 10t a/savivarčiais, už kiekvieną papildomą kilometrą pridėti</w:t>
            </w:r>
          </w:p>
        </w:tc>
        <w:tc>
          <w:tcPr>
            <w:tcW w:w="1445" w:type="dxa"/>
            <w:tcBorders>
              <w:top w:val="single" w:sz="4" w:space="0" w:color="auto"/>
              <w:left w:val="single" w:sz="4" w:space="0" w:color="auto"/>
              <w:bottom w:val="single" w:sz="4" w:space="0" w:color="auto"/>
              <w:right w:val="single" w:sz="4" w:space="0" w:color="auto"/>
            </w:tcBorders>
          </w:tcPr>
          <w:p w14:paraId="3DBC907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05FE6E9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5,0  </w:t>
            </w:r>
          </w:p>
        </w:tc>
        <w:tc>
          <w:tcPr>
            <w:tcW w:w="1275" w:type="dxa"/>
            <w:tcBorders>
              <w:top w:val="single" w:sz="4" w:space="0" w:color="auto"/>
              <w:left w:val="single" w:sz="4" w:space="0" w:color="auto"/>
              <w:bottom w:val="single" w:sz="4" w:space="0" w:color="auto"/>
              <w:right w:val="single" w:sz="4" w:space="0" w:color="auto"/>
            </w:tcBorders>
          </w:tcPr>
          <w:p w14:paraId="0CE6208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37B9EC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451AB60" w14:textId="77777777" w:rsidTr="00A91543">
        <w:trPr>
          <w:trHeight w:val="142"/>
        </w:trPr>
        <w:tc>
          <w:tcPr>
            <w:tcW w:w="534" w:type="dxa"/>
            <w:tcBorders>
              <w:top w:val="single" w:sz="4" w:space="0" w:color="auto"/>
              <w:bottom w:val="single" w:sz="4" w:space="0" w:color="auto"/>
              <w:right w:val="single" w:sz="4" w:space="0" w:color="auto"/>
            </w:tcBorders>
          </w:tcPr>
          <w:p w14:paraId="4E0CCAF8"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42</w:t>
            </w:r>
          </w:p>
        </w:tc>
        <w:tc>
          <w:tcPr>
            <w:tcW w:w="3686" w:type="dxa"/>
            <w:tcBorders>
              <w:top w:val="single" w:sz="4" w:space="0" w:color="auto"/>
              <w:left w:val="single" w:sz="4" w:space="0" w:color="auto"/>
              <w:bottom w:val="single" w:sz="4" w:space="0" w:color="auto"/>
              <w:right w:val="single" w:sz="4" w:space="0" w:color="auto"/>
            </w:tcBorders>
          </w:tcPr>
          <w:p w14:paraId="5BD36D0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Pagrindų išlyginamųjų ir paruošiamųjų sluoksnių iš smėlio įrengimas  k9=1.15</w:t>
            </w:r>
          </w:p>
        </w:tc>
        <w:tc>
          <w:tcPr>
            <w:tcW w:w="1445" w:type="dxa"/>
            <w:tcBorders>
              <w:top w:val="single" w:sz="4" w:space="0" w:color="auto"/>
              <w:left w:val="single" w:sz="4" w:space="0" w:color="auto"/>
              <w:bottom w:val="single" w:sz="4" w:space="0" w:color="auto"/>
              <w:right w:val="single" w:sz="4" w:space="0" w:color="auto"/>
            </w:tcBorders>
          </w:tcPr>
          <w:p w14:paraId="590B673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2583542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3A3FB48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8FD9BE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CA9594B" w14:textId="77777777" w:rsidTr="00A91543">
        <w:trPr>
          <w:trHeight w:val="142"/>
        </w:trPr>
        <w:tc>
          <w:tcPr>
            <w:tcW w:w="534" w:type="dxa"/>
            <w:tcBorders>
              <w:top w:val="single" w:sz="4" w:space="0" w:color="auto"/>
              <w:bottom w:val="single" w:sz="4" w:space="0" w:color="auto"/>
              <w:right w:val="single" w:sz="4" w:space="0" w:color="auto"/>
            </w:tcBorders>
          </w:tcPr>
          <w:p w14:paraId="7C287B41"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43</w:t>
            </w:r>
          </w:p>
        </w:tc>
        <w:tc>
          <w:tcPr>
            <w:tcW w:w="3686" w:type="dxa"/>
            <w:tcBorders>
              <w:top w:val="single" w:sz="4" w:space="0" w:color="auto"/>
              <w:left w:val="single" w:sz="4" w:space="0" w:color="auto"/>
              <w:bottom w:val="single" w:sz="4" w:space="0" w:color="auto"/>
              <w:right w:val="single" w:sz="4" w:space="0" w:color="auto"/>
            </w:tcBorders>
          </w:tcPr>
          <w:p w14:paraId="380D76B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15 cm storio </w:t>
            </w:r>
            <w:proofErr w:type="spellStart"/>
            <w:r w:rsidRPr="00A91543">
              <w:rPr>
                <w:rFonts w:eastAsia="Times New Roman" w:cstheme="minorHAnsi"/>
                <w:color w:val="000000"/>
              </w:rPr>
              <w:t>viensl</w:t>
            </w:r>
            <w:proofErr w:type="spellEnd"/>
            <w:r w:rsidRPr="00A91543">
              <w:rPr>
                <w:rFonts w:eastAsia="Times New Roman" w:cstheme="minorHAnsi"/>
                <w:color w:val="000000"/>
              </w:rPr>
              <w:t xml:space="preserve">. pagrindo iš </w:t>
            </w:r>
            <w:proofErr w:type="spellStart"/>
            <w:r w:rsidRPr="00A91543">
              <w:rPr>
                <w:rFonts w:eastAsia="Times New Roman" w:cstheme="minorHAnsi"/>
                <w:color w:val="000000"/>
              </w:rPr>
              <w:t>dolomit</w:t>
            </w:r>
            <w:proofErr w:type="spellEnd"/>
            <w:r w:rsidRPr="00A91543">
              <w:rPr>
                <w:rFonts w:eastAsia="Times New Roman" w:cstheme="minorHAnsi"/>
                <w:color w:val="000000"/>
              </w:rPr>
              <w:t xml:space="preserve">. skaldos 40-70 mm iki 68.6 </w:t>
            </w:r>
            <w:proofErr w:type="spellStart"/>
            <w:r w:rsidRPr="00A91543">
              <w:rPr>
                <w:rFonts w:eastAsia="Times New Roman" w:cstheme="minorHAnsi"/>
                <w:color w:val="000000"/>
              </w:rPr>
              <w:t>MPa</w:t>
            </w:r>
            <w:proofErr w:type="spellEnd"/>
            <w:r w:rsidRPr="00A91543">
              <w:rPr>
                <w:rFonts w:eastAsia="Times New Roman" w:cstheme="minorHAnsi"/>
                <w:color w:val="000000"/>
              </w:rPr>
              <w:t xml:space="preserve"> atsparumo įrengimas  k9=1.15</w:t>
            </w:r>
          </w:p>
        </w:tc>
        <w:tc>
          <w:tcPr>
            <w:tcW w:w="1445" w:type="dxa"/>
            <w:tcBorders>
              <w:top w:val="single" w:sz="4" w:space="0" w:color="auto"/>
              <w:left w:val="single" w:sz="4" w:space="0" w:color="auto"/>
              <w:bottom w:val="single" w:sz="4" w:space="0" w:color="auto"/>
              <w:right w:val="single" w:sz="4" w:space="0" w:color="auto"/>
            </w:tcBorders>
          </w:tcPr>
          <w:p w14:paraId="778FCE9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62F5C36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0,5     </w:t>
            </w:r>
          </w:p>
        </w:tc>
        <w:tc>
          <w:tcPr>
            <w:tcW w:w="1275" w:type="dxa"/>
            <w:tcBorders>
              <w:top w:val="single" w:sz="4" w:space="0" w:color="auto"/>
              <w:left w:val="single" w:sz="4" w:space="0" w:color="auto"/>
              <w:bottom w:val="single" w:sz="4" w:space="0" w:color="auto"/>
              <w:right w:val="single" w:sz="4" w:space="0" w:color="auto"/>
            </w:tcBorders>
          </w:tcPr>
          <w:p w14:paraId="0956687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52F358F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E573F33" w14:textId="77777777" w:rsidTr="00A91543">
        <w:trPr>
          <w:trHeight w:val="142"/>
        </w:trPr>
        <w:tc>
          <w:tcPr>
            <w:tcW w:w="534" w:type="dxa"/>
            <w:tcBorders>
              <w:top w:val="single" w:sz="4" w:space="0" w:color="auto"/>
              <w:bottom w:val="single" w:sz="4" w:space="0" w:color="auto"/>
              <w:right w:val="single" w:sz="4" w:space="0" w:color="auto"/>
            </w:tcBorders>
          </w:tcPr>
          <w:p w14:paraId="67D3705B"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44</w:t>
            </w:r>
          </w:p>
        </w:tc>
        <w:tc>
          <w:tcPr>
            <w:tcW w:w="3686" w:type="dxa"/>
            <w:tcBorders>
              <w:top w:val="single" w:sz="4" w:space="0" w:color="auto"/>
              <w:left w:val="single" w:sz="4" w:space="0" w:color="auto"/>
              <w:bottom w:val="single" w:sz="4" w:space="0" w:color="auto"/>
              <w:right w:val="single" w:sz="4" w:space="0" w:color="auto"/>
            </w:tcBorders>
          </w:tcPr>
          <w:p w14:paraId="358A324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roofErr w:type="spellStart"/>
            <w:r w:rsidRPr="00A91543">
              <w:rPr>
                <w:rFonts w:eastAsia="Times New Roman" w:cstheme="minorHAnsi"/>
                <w:color w:val="000000"/>
              </w:rPr>
              <w:t>Viensluoksnių</w:t>
            </w:r>
            <w:proofErr w:type="spellEnd"/>
            <w:r w:rsidRPr="00A91543">
              <w:rPr>
                <w:rFonts w:eastAsia="Times New Roman" w:cstheme="minorHAnsi"/>
                <w:color w:val="000000"/>
              </w:rPr>
              <w:t xml:space="preserve"> 12 cm storio pagrindų ir dangų iš smėlio-žvyro mišinių įrengimas  k9=1.15</w:t>
            </w:r>
          </w:p>
        </w:tc>
        <w:tc>
          <w:tcPr>
            <w:tcW w:w="1445" w:type="dxa"/>
            <w:tcBorders>
              <w:top w:val="single" w:sz="4" w:space="0" w:color="auto"/>
              <w:left w:val="single" w:sz="4" w:space="0" w:color="auto"/>
              <w:bottom w:val="single" w:sz="4" w:space="0" w:color="auto"/>
              <w:right w:val="single" w:sz="4" w:space="0" w:color="auto"/>
            </w:tcBorders>
          </w:tcPr>
          <w:p w14:paraId="11B83BE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63DF6396"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0BFC5AB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B30130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B9CD2F3" w14:textId="77777777" w:rsidTr="00A91543">
        <w:trPr>
          <w:trHeight w:val="142"/>
        </w:trPr>
        <w:tc>
          <w:tcPr>
            <w:tcW w:w="534" w:type="dxa"/>
            <w:tcBorders>
              <w:top w:val="single" w:sz="4" w:space="0" w:color="auto"/>
              <w:bottom w:val="single" w:sz="4" w:space="0" w:color="auto"/>
              <w:right w:val="single" w:sz="4" w:space="0" w:color="auto"/>
            </w:tcBorders>
          </w:tcPr>
          <w:p w14:paraId="642055F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45</w:t>
            </w:r>
          </w:p>
        </w:tc>
        <w:tc>
          <w:tcPr>
            <w:tcW w:w="3686" w:type="dxa"/>
            <w:tcBorders>
              <w:top w:val="single" w:sz="4" w:space="0" w:color="auto"/>
              <w:left w:val="single" w:sz="4" w:space="0" w:color="auto"/>
              <w:bottom w:val="single" w:sz="4" w:space="0" w:color="auto"/>
              <w:right w:val="single" w:sz="4" w:space="0" w:color="auto"/>
            </w:tcBorders>
          </w:tcPr>
          <w:p w14:paraId="478F387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Keičiant sluoksnio storį, kiekvienam sekančiam centimetrui prie normatyvų N27-43, N27-44, N27-45 pridėti arba atimti  k9=1.15</w:t>
            </w:r>
          </w:p>
        </w:tc>
        <w:tc>
          <w:tcPr>
            <w:tcW w:w="1445" w:type="dxa"/>
            <w:tcBorders>
              <w:top w:val="single" w:sz="4" w:space="0" w:color="auto"/>
              <w:left w:val="single" w:sz="4" w:space="0" w:color="auto"/>
              <w:bottom w:val="single" w:sz="4" w:space="0" w:color="auto"/>
              <w:right w:val="single" w:sz="4" w:space="0" w:color="auto"/>
            </w:tcBorders>
          </w:tcPr>
          <w:p w14:paraId="5C76864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4A0AF39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0,5     </w:t>
            </w:r>
          </w:p>
        </w:tc>
        <w:tc>
          <w:tcPr>
            <w:tcW w:w="1275" w:type="dxa"/>
            <w:tcBorders>
              <w:top w:val="single" w:sz="4" w:space="0" w:color="auto"/>
              <w:left w:val="single" w:sz="4" w:space="0" w:color="auto"/>
              <w:bottom w:val="single" w:sz="4" w:space="0" w:color="auto"/>
              <w:right w:val="single" w:sz="4" w:space="0" w:color="auto"/>
            </w:tcBorders>
          </w:tcPr>
          <w:p w14:paraId="2130BE5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603673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1598C14" w14:textId="77777777" w:rsidTr="00A91543">
        <w:trPr>
          <w:trHeight w:val="142"/>
        </w:trPr>
        <w:tc>
          <w:tcPr>
            <w:tcW w:w="534" w:type="dxa"/>
            <w:tcBorders>
              <w:top w:val="single" w:sz="4" w:space="0" w:color="auto"/>
              <w:bottom w:val="single" w:sz="4" w:space="0" w:color="auto"/>
              <w:right w:val="single" w:sz="4" w:space="0" w:color="auto"/>
            </w:tcBorders>
          </w:tcPr>
          <w:p w14:paraId="3A557FCE"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46</w:t>
            </w:r>
          </w:p>
        </w:tc>
        <w:tc>
          <w:tcPr>
            <w:tcW w:w="3686" w:type="dxa"/>
            <w:tcBorders>
              <w:top w:val="single" w:sz="4" w:space="0" w:color="auto"/>
              <w:left w:val="single" w:sz="4" w:space="0" w:color="auto"/>
              <w:bottom w:val="single" w:sz="4" w:space="0" w:color="auto"/>
              <w:right w:val="single" w:sz="4" w:space="0" w:color="auto"/>
            </w:tcBorders>
          </w:tcPr>
          <w:p w14:paraId="7D14DF4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Grunto tankinimas mažosios mechanizacijos priemonėmis , kai gruntas I-II grupės  k9=1.15</w:t>
            </w:r>
          </w:p>
        </w:tc>
        <w:tc>
          <w:tcPr>
            <w:tcW w:w="1445" w:type="dxa"/>
            <w:tcBorders>
              <w:top w:val="single" w:sz="4" w:space="0" w:color="auto"/>
              <w:left w:val="single" w:sz="4" w:space="0" w:color="auto"/>
              <w:bottom w:val="single" w:sz="4" w:space="0" w:color="auto"/>
              <w:right w:val="single" w:sz="4" w:space="0" w:color="auto"/>
            </w:tcBorders>
          </w:tcPr>
          <w:p w14:paraId="24C6475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65AA9B9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 xml:space="preserve">  0,5    </w:t>
            </w:r>
          </w:p>
        </w:tc>
        <w:tc>
          <w:tcPr>
            <w:tcW w:w="1275" w:type="dxa"/>
            <w:tcBorders>
              <w:top w:val="single" w:sz="4" w:space="0" w:color="auto"/>
              <w:left w:val="single" w:sz="4" w:space="0" w:color="auto"/>
              <w:bottom w:val="single" w:sz="4" w:space="0" w:color="auto"/>
              <w:right w:val="single" w:sz="4" w:space="0" w:color="auto"/>
            </w:tcBorders>
          </w:tcPr>
          <w:p w14:paraId="5D20777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193776E"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9DE71CD" w14:textId="77777777" w:rsidTr="00A91543">
        <w:trPr>
          <w:trHeight w:val="142"/>
        </w:trPr>
        <w:tc>
          <w:tcPr>
            <w:tcW w:w="534" w:type="dxa"/>
            <w:tcBorders>
              <w:top w:val="single" w:sz="4" w:space="0" w:color="auto"/>
              <w:bottom w:val="single" w:sz="4" w:space="0" w:color="auto"/>
              <w:right w:val="single" w:sz="4" w:space="0" w:color="auto"/>
            </w:tcBorders>
          </w:tcPr>
          <w:p w14:paraId="735FC24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47</w:t>
            </w:r>
          </w:p>
        </w:tc>
        <w:tc>
          <w:tcPr>
            <w:tcW w:w="3686" w:type="dxa"/>
            <w:tcBorders>
              <w:top w:val="single" w:sz="4" w:space="0" w:color="auto"/>
              <w:left w:val="single" w:sz="4" w:space="0" w:color="auto"/>
              <w:bottom w:val="single" w:sz="4" w:space="0" w:color="auto"/>
              <w:right w:val="single" w:sz="4" w:space="0" w:color="auto"/>
            </w:tcBorders>
          </w:tcPr>
          <w:p w14:paraId="3BAD87B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Dirvos paruošimas gazonams </w:t>
            </w:r>
            <w:proofErr w:type="spellStart"/>
            <w:r w:rsidRPr="00A91543">
              <w:rPr>
                <w:rFonts w:eastAsia="Times New Roman" w:cstheme="minorHAnsi"/>
                <w:color w:val="000000"/>
              </w:rPr>
              <w:t>rank</w:t>
            </w:r>
            <w:proofErr w:type="spellEnd"/>
            <w:r w:rsidRPr="00A91543">
              <w:rPr>
                <w:rFonts w:eastAsia="Times New Roman" w:cstheme="minorHAnsi"/>
                <w:color w:val="000000"/>
              </w:rPr>
              <w:t xml:space="preserve">. būdu I </w:t>
            </w:r>
            <w:proofErr w:type="spellStart"/>
            <w:r w:rsidRPr="00A91543">
              <w:rPr>
                <w:rFonts w:eastAsia="Times New Roman" w:cstheme="minorHAnsi"/>
                <w:color w:val="000000"/>
              </w:rPr>
              <w:t>gr</w:t>
            </w:r>
            <w:proofErr w:type="spellEnd"/>
            <w:r w:rsidRPr="00A91543">
              <w:rPr>
                <w:rFonts w:eastAsia="Times New Roman" w:cstheme="minorHAnsi"/>
                <w:color w:val="000000"/>
              </w:rPr>
              <w:t>. grunte, nepilant augalinio dirvožemio  k9=1.15</w:t>
            </w:r>
          </w:p>
        </w:tc>
        <w:tc>
          <w:tcPr>
            <w:tcW w:w="1445" w:type="dxa"/>
            <w:tcBorders>
              <w:top w:val="single" w:sz="4" w:space="0" w:color="auto"/>
              <w:left w:val="single" w:sz="4" w:space="0" w:color="auto"/>
              <w:bottom w:val="single" w:sz="4" w:space="0" w:color="auto"/>
              <w:right w:val="single" w:sz="4" w:space="0" w:color="auto"/>
            </w:tcBorders>
          </w:tcPr>
          <w:p w14:paraId="0B3C7AF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2A46C08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7755EB7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63712F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D2EAC6A" w14:textId="77777777" w:rsidTr="00A91543">
        <w:trPr>
          <w:trHeight w:val="142"/>
        </w:trPr>
        <w:tc>
          <w:tcPr>
            <w:tcW w:w="534" w:type="dxa"/>
            <w:tcBorders>
              <w:top w:val="single" w:sz="4" w:space="0" w:color="auto"/>
              <w:bottom w:val="single" w:sz="4" w:space="0" w:color="auto"/>
              <w:right w:val="single" w:sz="4" w:space="0" w:color="auto"/>
            </w:tcBorders>
          </w:tcPr>
          <w:p w14:paraId="65C0C5E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48</w:t>
            </w:r>
          </w:p>
        </w:tc>
        <w:tc>
          <w:tcPr>
            <w:tcW w:w="3686" w:type="dxa"/>
            <w:tcBorders>
              <w:top w:val="single" w:sz="4" w:space="0" w:color="auto"/>
              <w:left w:val="single" w:sz="4" w:space="0" w:color="auto"/>
              <w:bottom w:val="single" w:sz="4" w:space="0" w:color="auto"/>
              <w:right w:val="single" w:sz="4" w:space="0" w:color="auto"/>
            </w:tcBorders>
          </w:tcPr>
          <w:p w14:paraId="2F74EF4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Dirvos paruošimas gazonams </w:t>
            </w:r>
            <w:proofErr w:type="spellStart"/>
            <w:r w:rsidRPr="00A91543">
              <w:rPr>
                <w:rFonts w:eastAsia="Times New Roman" w:cstheme="minorHAnsi"/>
                <w:color w:val="000000"/>
              </w:rPr>
              <w:t>rank</w:t>
            </w:r>
            <w:proofErr w:type="spellEnd"/>
            <w:r w:rsidRPr="00A91543">
              <w:rPr>
                <w:rFonts w:eastAsia="Times New Roman" w:cstheme="minorHAnsi"/>
                <w:color w:val="000000"/>
              </w:rPr>
              <w:t xml:space="preserve">. būdu I </w:t>
            </w:r>
            <w:proofErr w:type="spellStart"/>
            <w:r w:rsidRPr="00A91543">
              <w:rPr>
                <w:rFonts w:eastAsia="Times New Roman" w:cstheme="minorHAnsi"/>
                <w:color w:val="000000"/>
              </w:rPr>
              <w:t>gr</w:t>
            </w:r>
            <w:proofErr w:type="spellEnd"/>
            <w:r w:rsidRPr="00A91543">
              <w:rPr>
                <w:rFonts w:eastAsia="Times New Roman" w:cstheme="minorHAnsi"/>
                <w:color w:val="000000"/>
              </w:rPr>
              <w:t>. grunte, užpilant iki 15cm storio sluoksnį augalinio dirvožemio  k9=1.15</w:t>
            </w:r>
          </w:p>
        </w:tc>
        <w:tc>
          <w:tcPr>
            <w:tcW w:w="1445" w:type="dxa"/>
            <w:tcBorders>
              <w:top w:val="single" w:sz="4" w:space="0" w:color="auto"/>
              <w:left w:val="single" w:sz="4" w:space="0" w:color="auto"/>
              <w:bottom w:val="single" w:sz="4" w:space="0" w:color="auto"/>
              <w:right w:val="single" w:sz="4" w:space="0" w:color="auto"/>
            </w:tcBorders>
          </w:tcPr>
          <w:p w14:paraId="340C781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5D69045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0D9727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5108799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2F686F6" w14:textId="77777777" w:rsidTr="00A91543">
        <w:trPr>
          <w:trHeight w:val="142"/>
        </w:trPr>
        <w:tc>
          <w:tcPr>
            <w:tcW w:w="534" w:type="dxa"/>
            <w:tcBorders>
              <w:top w:val="single" w:sz="4" w:space="0" w:color="auto"/>
              <w:bottom w:val="single" w:sz="4" w:space="0" w:color="auto"/>
              <w:right w:val="single" w:sz="4" w:space="0" w:color="auto"/>
            </w:tcBorders>
          </w:tcPr>
          <w:p w14:paraId="12994EAE"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49</w:t>
            </w:r>
          </w:p>
        </w:tc>
        <w:tc>
          <w:tcPr>
            <w:tcW w:w="3686" w:type="dxa"/>
            <w:tcBorders>
              <w:top w:val="single" w:sz="4" w:space="0" w:color="auto"/>
              <w:left w:val="single" w:sz="4" w:space="0" w:color="auto"/>
              <w:bottom w:val="single" w:sz="4" w:space="0" w:color="auto"/>
              <w:right w:val="single" w:sz="4" w:space="0" w:color="auto"/>
            </w:tcBorders>
          </w:tcPr>
          <w:p w14:paraId="1E6C197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Gazonų užsėjimas rankiniu būdu  k9=1.15</w:t>
            </w:r>
          </w:p>
        </w:tc>
        <w:tc>
          <w:tcPr>
            <w:tcW w:w="1445" w:type="dxa"/>
            <w:tcBorders>
              <w:top w:val="single" w:sz="4" w:space="0" w:color="auto"/>
              <w:left w:val="single" w:sz="4" w:space="0" w:color="auto"/>
              <w:bottom w:val="single" w:sz="4" w:space="0" w:color="auto"/>
              <w:right w:val="single" w:sz="4" w:space="0" w:color="auto"/>
            </w:tcBorders>
          </w:tcPr>
          <w:p w14:paraId="3419C32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5B6139C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3BF1D25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71E5D8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E9BCF7E" w14:textId="77777777" w:rsidTr="00A91543">
        <w:trPr>
          <w:trHeight w:val="142"/>
        </w:trPr>
        <w:tc>
          <w:tcPr>
            <w:tcW w:w="534" w:type="dxa"/>
            <w:tcBorders>
              <w:top w:val="single" w:sz="4" w:space="0" w:color="auto"/>
              <w:bottom w:val="single" w:sz="4" w:space="0" w:color="auto"/>
              <w:right w:val="single" w:sz="4" w:space="0" w:color="auto"/>
            </w:tcBorders>
          </w:tcPr>
          <w:p w14:paraId="76A48EC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50</w:t>
            </w:r>
          </w:p>
        </w:tc>
        <w:tc>
          <w:tcPr>
            <w:tcW w:w="3686" w:type="dxa"/>
            <w:tcBorders>
              <w:top w:val="single" w:sz="4" w:space="0" w:color="auto"/>
              <w:left w:val="single" w:sz="4" w:space="0" w:color="auto"/>
              <w:bottom w:val="single" w:sz="4" w:space="0" w:color="auto"/>
              <w:right w:val="single" w:sz="4" w:space="0" w:color="auto"/>
            </w:tcBorders>
          </w:tcPr>
          <w:p w14:paraId="2206CC4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Vidutinio tankumo krūmų pašalinimas nuo griovių šlaitų rankiniu būdu  k9=1.15</w:t>
            </w:r>
          </w:p>
        </w:tc>
        <w:tc>
          <w:tcPr>
            <w:tcW w:w="1445" w:type="dxa"/>
            <w:tcBorders>
              <w:top w:val="single" w:sz="4" w:space="0" w:color="auto"/>
              <w:left w:val="single" w:sz="4" w:space="0" w:color="auto"/>
              <w:bottom w:val="single" w:sz="4" w:space="0" w:color="auto"/>
              <w:right w:val="single" w:sz="4" w:space="0" w:color="auto"/>
            </w:tcBorders>
          </w:tcPr>
          <w:p w14:paraId="79D8759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100m2</w:t>
            </w:r>
          </w:p>
        </w:tc>
        <w:tc>
          <w:tcPr>
            <w:tcW w:w="993" w:type="dxa"/>
            <w:tcBorders>
              <w:top w:val="single" w:sz="4" w:space="0" w:color="auto"/>
              <w:left w:val="single" w:sz="4" w:space="0" w:color="auto"/>
              <w:bottom w:val="single" w:sz="4" w:space="0" w:color="auto"/>
              <w:right w:val="single" w:sz="4" w:space="0" w:color="auto"/>
            </w:tcBorders>
          </w:tcPr>
          <w:p w14:paraId="002531D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DF5363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32D5ED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84173DC" w14:textId="77777777" w:rsidTr="00A91543">
        <w:trPr>
          <w:trHeight w:val="142"/>
        </w:trPr>
        <w:tc>
          <w:tcPr>
            <w:tcW w:w="534" w:type="dxa"/>
            <w:tcBorders>
              <w:top w:val="single" w:sz="4" w:space="0" w:color="auto"/>
              <w:bottom w:val="single" w:sz="4" w:space="0" w:color="auto"/>
              <w:right w:val="single" w:sz="4" w:space="0" w:color="auto"/>
            </w:tcBorders>
          </w:tcPr>
          <w:p w14:paraId="6A7404DD"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51</w:t>
            </w:r>
          </w:p>
        </w:tc>
        <w:tc>
          <w:tcPr>
            <w:tcW w:w="3686" w:type="dxa"/>
            <w:tcBorders>
              <w:top w:val="single" w:sz="4" w:space="0" w:color="auto"/>
              <w:left w:val="single" w:sz="4" w:space="0" w:color="auto"/>
              <w:bottom w:val="single" w:sz="4" w:space="0" w:color="auto"/>
              <w:right w:val="single" w:sz="4" w:space="0" w:color="auto"/>
            </w:tcBorders>
          </w:tcPr>
          <w:p w14:paraId="7FEB884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Krūmų išvežimas, pakraunant ir iškraunant rankiniu </w:t>
            </w:r>
            <w:proofErr w:type="spellStart"/>
            <w:r w:rsidRPr="00A91543">
              <w:rPr>
                <w:rFonts w:eastAsia="Times New Roman" w:cstheme="minorHAnsi"/>
                <w:color w:val="000000"/>
              </w:rPr>
              <w:t>būdu,kai</w:t>
            </w:r>
            <w:proofErr w:type="spellEnd"/>
            <w:r w:rsidRPr="00A91543">
              <w:rPr>
                <w:rFonts w:eastAsia="Times New Roman" w:cstheme="minorHAnsi"/>
                <w:color w:val="000000"/>
              </w:rPr>
              <w:t xml:space="preserve"> medienos transportavimo atstumas  1.00 km</w:t>
            </w:r>
          </w:p>
        </w:tc>
        <w:tc>
          <w:tcPr>
            <w:tcW w:w="1445" w:type="dxa"/>
            <w:tcBorders>
              <w:top w:val="single" w:sz="4" w:space="0" w:color="auto"/>
              <w:left w:val="single" w:sz="4" w:space="0" w:color="auto"/>
              <w:bottom w:val="single" w:sz="4" w:space="0" w:color="auto"/>
              <w:right w:val="single" w:sz="4" w:space="0" w:color="auto"/>
            </w:tcBorders>
          </w:tcPr>
          <w:p w14:paraId="09D8A8A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100m3</w:t>
            </w:r>
          </w:p>
        </w:tc>
        <w:tc>
          <w:tcPr>
            <w:tcW w:w="993" w:type="dxa"/>
            <w:tcBorders>
              <w:top w:val="single" w:sz="4" w:space="0" w:color="auto"/>
              <w:left w:val="single" w:sz="4" w:space="0" w:color="auto"/>
              <w:bottom w:val="single" w:sz="4" w:space="0" w:color="auto"/>
              <w:right w:val="single" w:sz="4" w:space="0" w:color="auto"/>
            </w:tcBorders>
          </w:tcPr>
          <w:p w14:paraId="57CB990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0,01    </w:t>
            </w:r>
          </w:p>
        </w:tc>
        <w:tc>
          <w:tcPr>
            <w:tcW w:w="1275" w:type="dxa"/>
            <w:tcBorders>
              <w:top w:val="single" w:sz="4" w:space="0" w:color="auto"/>
              <w:left w:val="single" w:sz="4" w:space="0" w:color="auto"/>
              <w:bottom w:val="single" w:sz="4" w:space="0" w:color="auto"/>
              <w:right w:val="single" w:sz="4" w:space="0" w:color="auto"/>
            </w:tcBorders>
          </w:tcPr>
          <w:p w14:paraId="38BAE43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4D19B5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9DD2FA4" w14:textId="77777777" w:rsidTr="00A91543">
        <w:trPr>
          <w:trHeight w:val="142"/>
        </w:trPr>
        <w:tc>
          <w:tcPr>
            <w:tcW w:w="534" w:type="dxa"/>
            <w:tcBorders>
              <w:top w:val="single" w:sz="4" w:space="0" w:color="auto"/>
              <w:bottom w:val="single" w:sz="4" w:space="0" w:color="auto"/>
              <w:right w:val="single" w:sz="4" w:space="0" w:color="auto"/>
            </w:tcBorders>
          </w:tcPr>
          <w:p w14:paraId="7206802F"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52</w:t>
            </w:r>
          </w:p>
        </w:tc>
        <w:tc>
          <w:tcPr>
            <w:tcW w:w="3686" w:type="dxa"/>
            <w:tcBorders>
              <w:top w:val="single" w:sz="4" w:space="0" w:color="auto"/>
              <w:left w:val="single" w:sz="4" w:space="0" w:color="auto"/>
              <w:bottom w:val="single" w:sz="4" w:space="0" w:color="auto"/>
              <w:right w:val="single" w:sz="4" w:space="0" w:color="auto"/>
            </w:tcBorders>
          </w:tcPr>
          <w:p w14:paraId="7E706CE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Šakų, nupjautų krūmų ir smulkaus miško </w:t>
            </w:r>
            <w:r w:rsidRPr="00A91543">
              <w:rPr>
                <w:rFonts w:eastAsia="Times New Roman" w:cstheme="minorHAnsi"/>
                <w:color w:val="000000"/>
              </w:rPr>
              <w:lastRenderedPageBreak/>
              <w:t>smulkinimas smulkintuvais, kai smulkintuvo našumas iki 20 m3/h, įkrova rankinė (10 m3 smulkintuvo masės)  k9=1.15</w:t>
            </w:r>
          </w:p>
        </w:tc>
        <w:tc>
          <w:tcPr>
            <w:tcW w:w="1445" w:type="dxa"/>
            <w:tcBorders>
              <w:top w:val="single" w:sz="4" w:space="0" w:color="auto"/>
              <w:left w:val="single" w:sz="4" w:space="0" w:color="auto"/>
              <w:bottom w:val="single" w:sz="4" w:space="0" w:color="auto"/>
              <w:right w:val="single" w:sz="4" w:space="0" w:color="auto"/>
            </w:tcBorders>
          </w:tcPr>
          <w:p w14:paraId="3A0FC8F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lastRenderedPageBreak/>
              <w:t>10m3</w:t>
            </w:r>
          </w:p>
        </w:tc>
        <w:tc>
          <w:tcPr>
            <w:tcW w:w="993" w:type="dxa"/>
            <w:tcBorders>
              <w:top w:val="single" w:sz="4" w:space="0" w:color="auto"/>
              <w:left w:val="single" w:sz="4" w:space="0" w:color="auto"/>
              <w:bottom w:val="single" w:sz="4" w:space="0" w:color="auto"/>
              <w:right w:val="single" w:sz="4" w:space="0" w:color="auto"/>
            </w:tcBorders>
          </w:tcPr>
          <w:p w14:paraId="0A9E8CB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7F893D8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F09E68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B7BCE1A" w14:textId="77777777" w:rsidTr="00A91543">
        <w:trPr>
          <w:trHeight w:val="142"/>
        </w:trPr>
        <w:tc>
          <w:tcPr>
            <w:tcW w:w="534" w:type="dxa"/>
            <w:tcBorders>
              <w:top w:val="single" w:sz="4" w:space="0" w:color="auto"/>
              <w:bottom w:val="single" w:sz="4" w:space="0" w:color="auto"/>
              <w:right w:val="single" w:sz="4" w:space="0" w:color="auto"/>
            </w:tcBorders>
          </w:tcPr>
          <w:p w14:paraId="457990AD"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53</w:t>
            </w:r>
          </w:p>
        </w:tc>
        <w:tc>
          <w:tcPr>
            <w:tcW w:w="3686" w:type="dxa"/>
            <w:tcBorders>
              <w:top w:val="single" w:sz="4" w:space="0" w:color="auto"/>
              <w:left w:val="single" w:sz="4" w:space="0" w:color="auto"/>
              <w:bottom w:val="single" w:sz="4" w:space="0" w:color="auto"/>
              <w:right w:val="single" w:sz="4" w:space="0" w:color="auto"/>
            </w:tcBorders>
          </w:tcPr>
          <w:p w14:paraId="63B01E7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Griovių valymas įranga </w:t>
            </w:r>
            <w:proofErr w:type="spellStart"/>
            <w:r w:rsidRPr="00A91543">
              <w:rPr>
                <w:rFonts w:eastAsia="Times New Roman" w:cstheme="minorHAnsi"/>
                <w:color w:val="000000"/>
              </w:rPr>
              <w:t>vienakaušiais</w:t>
            </w:r>
            <w:proofErr w:type="spellEnd"/>
            <w:r w:rsidRPr="00A91543">
              <w:rPr>
                <w:rFonts w:eastAsia="Times New Roman" w:cstheme="minorHAnsi"/>
                <w:color w:val="000000"/>
              </w:rPr>
              <w:t xml:space="preserve"> ekskavatoriais su 0.4 m3 talpos kaušais, kai valomo sluoksnio storis iki 0.2 m  k9=1.15</w:t>
            </w:r>
          </w:p>
        </w:tc>
        <w:tc>
          <w:tcPr>
            <w:tcW w:w="1445" w:type="dxa"/>
            <w:tcBorders>
              <w:top w:val="single" w:sz="4" w:space="0" w:color="auto"/>
              <w:left w:val="single" w:sz="4" w:space="0" w:color="auto"/>
              <w:bottom w:val="single" w:sz="4" w:space="0" w:color="auto"/>
              <w:right w:val="single" w:sz="4" w:space="0" w:color="auto"/>
            </w:tcBorders>
          </w:tcPr>
          <w:p w14:paraId="768E222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45C151B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2467C23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B9202A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A3727E0" w14:textId="77777777" w:rsidTr="00A91543">
        <w:trPr>
          <w:trHeight w:val="142"/>
        </w:trPr>
        <w:tc>
          <w:tcPr>
            <w:tcW w:w="534" w:type="dxa"/>
            <w:tcBorders>
              <w:top w:val="single" w:sz="4" w:space="0" w:color="auto"/>
              <w:bottom w:val="single" w:sz="4" w:space="0" w:color="auto"/>
              <w:right w:val="single" w:sz="4" w:space="0" w:color="auto"/>
            </w:tcBorders>
          </w:tcPr>
          <w:p w14:paraId="079E9FB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54</w:t>
            </w:r>
          </w:p>
        </w:tc>
        <w:tc>
          <w:tcPr>
            <w:tcW w:w="3686" w:type="dxa"/>
            <w:tcBorders>
              <w:top w:val="single" w:sz="4" w:space="0" w:color="auto"/>
              <w:left w:val="single" w:sz="4" w:space="0" w:color="auto"/>
              <w:bottom w:val="single" w:sz="4" w:space="0" w:color="auto"/>
              <w:right w:val="single" w:sz="4" w:space="0" w:color="auto"/>
            </w:tcBorders>
          </w:tcPr>
          <w:p w14:paraId="6B61715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Griovių valymas įranga </w:t>
            </w:r>
            <w:proofErr w:type="spellStart"/>
            <w:r w:rsidRPr="00A91543">
              <w:rPr>
                <w:rFonts w:eastAsia="Times New Roman" w:cstheme="minorHAnsi"/>
                <w:color w:val="000000"/>
              </w:rPr>
              <w:t>vienakaušiais</w:t>
            </w:r>
            <w:proofErr w:type="spellEnd"/>
            <w:r w:rsidRPr="00A91543">
              <w:rPr>
                <w:rFonts w:eastAsia="Times New Roman" w:cstheme="minorHAnsi"/>
                <w:color w:val="000000"/>
              </w:rPr>
              <w:t xml:space="preserve"> ekskavatoriais su 0.4 m3 talpos kaušais, kai valomo sluoksnio storis iki 0.4 m  k9=1.15</w:t>
            </w:r>
          </w:p>
        </w:tc>
        <w:tc>
          <w:tcPr>
            <w:tcW w:w="1445" w:type="dxa"/>
            <w:tcBorders>
              <w:top w:val="single" w:sz="4" w:space="0" w:color="auto"/>
              <w:left w:val="single" w:sz="4" w:space="0" w:color="auto"/>
              <w:bottom w:val="single" w:sz="4" w:space="0" w:color="auto"/>
              <w:right w:val="single" w:sz="4" w:space="0" w:color="auto"/>
            </w:tcBorders>
          </w:tcPr>
          <w:p w14:paraId="1446E6B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7F0E8E2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6C6FDEB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AC09C4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5C0EE3A" w14:textId="77777777" w:rsidTr="00A91543">
        <w:trPr>
          <w:trHeight w:val="142"/>
        </w:trPr>
        <w:tc>
          <w:tcPr>
            <w:tcW w:w="534" w:type="dxa"/>
            <w:tcBorders>
              <w:top w:val="single" w:sz="4" w:space="0" w:color="auto"/>
              <w:bottom w:val="single" w:sz="4" w:space="0" w:color="auto"/>
              <w:right w:val="single" w:sz="4" w:space="0" w:color="auto"/>
            </w:tcBorders>
          </w:tcPr>
          <w:p w14:paraId="6101BA67"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55</w:t>
            </w:r>
          </w:p>
        </w:tc>
        <w:tc>
          <w:tcPr>
            <w:tcW w:w="3686" w:type="dxa"/>
            <w:tcBorders>
              <w:top w:val="single" w:sz="4" w:space="0" w:color="auto"/>
              <w:left w:val="single" w:sz="4" w:space="0" w:color="auto"/>
              <w:bottom w:val="single" w:sz="4" w:space="0" w:color="auto"/>
              <w:right w:val="single" w:sz="4" w:space="0" w:color="auto"/>
            </w:tcBorders>
          </w:tcPr>
          <w:p w14:paraId="1A58EF3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Griovių valymas įranga </w:t>
            </w:r>
            <w:proofErr w:type="spellStart"/>
            <w:r w:rsidRPr="00A91543">
              <w:rPr>
                <w:rFonts w:eastAsia="Times New Roman" w:cstheme="minorHAnsi"/>
                <w:color w:val="000000"/>
              </w:rPr>
              <w:t>vienakaušiais</w:t>
            </w:r>
            <w:proofErr w:type="spellEnd"/>
            <w:r w:rsidRPr="00A91543">
              <w:rPr>
                <w:rFonts w:eastAsia="Times New Roman" w:cstheme="minorHAnsi"/>
                <w:color w:val="000000"/>
              </w:rPr>
              <w:t xml:space="preserve"> ekskavatoriais su 0.4 m3 talpos kaušais, kai valomo sluoksnio storis didesnis kaip 0,4 m k9=1.15</w:t>
            </w:r>
          </w:p>
        </w:tc>
        <w:tc>
          <w:tcPr>
            <w:tcW w:w="1445" w:type="dxa"/>
            <w:tcBorders>
              <w:top w:val="single" w:sz="4" w:space="0" w:color="auto"/>
              <w:left w:val="single" w:sz="4" w:space="0" w:color="auto"/>
              <w:bottom w:val="single" w:sz="4" w:space="0" w:color="auto"/>
              <w:right w:val="single" w:sz="4" w:space="0" w:color="auto"/>
            </w:tcBorders>
          </w:tcPr>
          <w:p w14:paraId="60DCE23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100m</w:t>
            </w:r>
          </w:p>
        </w:tc>
        <w:tc>
          <w:tcPr>
            <w:tcW w:w="993" w:type="dxa"/>
            <w:tcBorders>
              <w:top w:val="single" w:sz="4" w:space="0" w:color="auto"/>
              <w:left w:val="single" w:sz="4" w:space="0" w:color="auto"/>
              <w:bottom w:val="single" w:sz="4" w:space="0" w:color="auto"/>
              <w:right w:val="single" w:sz="4" w:space="0" w:color="auto"/>
            </w:tcBorders>
          </w:tcPr>
          <w:p w14:paraId="14E0749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01E669D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F76A5B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3C360E00" w14:textId="77777777" w:rsidTr="00A91543">
        <w:trPr>
          <w:trHeight w:val="142"/>
        </w:trPr>
        <w:tc>
          <w:tcPr>
            <w:tcW w:w="534" w:type="dxa"/>
            <w:tcBorders>
              <w:top w:val="single" w:sz="4" w:space="0" w:color="auto"/>
              <w:bottom w:val="single" w:sz="4" w:space="0" w:color="auto"/>
              <w:right w:val="single" w:sz="4" w:space="0" w:color="auto"/>
            </w:tcBorders>
          </w:tcPr>
          <w:p w14:paraId="557FD1DA"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56</w:t>
            </w:r>
          </w:p>
        </w:tc>
        <w:tc>
          <w:tcPr>
            <w:tcW w:w="3686" w:type="dxa"/>
            <w:tcBorders>
              <w:top w:val="single" w:sz="4" w:space="0" w:color="auto"/>
              <w:left w:val="single" w:sz="4" w:space="0" w:color="auto"/>
              <w:bottom w:val="single" w:sz="4" w:space="0" w:color="auto"/>
              <w:right w:val="single" w:sz="4" w:space="0" w:color="auto"/>
            </w:tcBorders>
          </w:tcPr>
          <w:p w14:paraId="23A28D8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Griovių valymas ir gilinimas  rankiniu būdu, kai griovių gylis iki 2 m  k9=1.15</w:t>
            </w:r>
          </w:p>
        </w:tc>
        <w:tc>
          <w:tcPr>
            <w:tcW w:w="1445" w:type="dxa"/>
            <w:tcBorders>
              <w:top w:val="single" w:sz="4" w:space="0" w:color="auto"/>
              <w:left w:val="single" w:sz="4" w:space="0" w:color="auto"/>
              <w:bottom w:val="single" w:sz="4" w:space="0" w:color="auto"/>
              <w:right w:val="single" w:sz="4" w:space="0" w:color="auto"/>
            </w:tcBorders>
          </w:tcPr>
          <w:p w14:paraId="2E1C857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m3</w:t>
            </w:r>
          </w:p>
        </w:tc>
        <w:tc>
          <w:tcPr>
            <w:tcW w:w="993" w:type="dxa"/>
            <w:tcBorders>
              <w:top w:val="single" w:sz="4" w:space="0" w:color="auto"/>
              <w:left w:val="single" w:sz="4" w:space="0" w:color="auto"/>
              <w:bottom w:val="single" w:sz="4" w:space="0" w:color="auto"/>
              <w:right w:val="single" w:sz="4" w:space="0" w:color="auto"/>
            </w:tcBorders>
          </w:tcPr>
          <w:p w14:paraId="173988D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1542783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209C77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7BB2BA7" w14:textId="77777777" w:rsidTr="00A91543">
        <w:trPr>
          <w:trHeight w:val="142"/>
        </w:trPr>
        <w:tc>
          <w:tcPr>
            <w:tcW w:w="534" w:type="dxa"/>
            <w:tcBorders>
              <w:top w:val="single" w:sz="4" w:space="0" w:color="auto"/>
              <w:bottom w:val="single" w:sz="4" w:space="0" w:color="auto"/>
              <w:right w:val="single" w:sz="4" w:space="0" w:color="auto"/>
            </w:tcBorders>
          </w:tcPr>
          <w:p w14:paraId="00C3F3D0"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57</w:t>
            </w:r>
          </w:p>
        </w:tc>
        <w:tc>
          <w:tcPr>
            <w:tcW w:w="3686" w:type="dxa"/>
            <w:tcBorders>
              <w:top w:val="single" w:sz="4" w:space="0" w:color="auto"/>
              <w:left w:val="single" w:sz="4" w:space="0" w:color="auto"/>
              <w:bottom w:val="single" w:sz="4" w:space="0" w:color="auto"/>
              <w:right w:val="single" w:sz="4" w:space="0" w:color="auto"/>
            </w:tcBorders>
          </w:tcPr>
          <w:p w14:paraId="786D35E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 xml:space="preserve">Kliuvinių pašalinimas iš griovio dugno 0,4 m3 kaušo talpos </w:t>
            </w:r>
            <w:proofErr w:type="spellStart"/>
            <w:r w:rsidRPr="00A91543">
              <w:rPr>
                <w:rFonts w:eastAsia="Times New Roman" w:cstheme="minorHAnsi"/>
                <w:color w:val="000000"/>
              </w:rPr>
              <w:t>vienakaušiais</w:t>
            </w:r>
            <w:proofErr w:type="spellEnd"/>
            <w:r w:rsidRPr="00A91543">
              <w:rPr>
                <w:rFonts w:eastAsia="Times New Roman" w:cstheme="minorHAnsi"/>
                <w:color w:val="000000"/>
              </w:rPr>
              <w:t xml:space="preserve"> ekskavatoriais  k9=1.15</w:t>
            </w:r>
          </w:p>
        </w:tc>
        <w:tc>
          <w:tcPr>
            <w:tcW w:w="1445" w:type="dxa"/>
            <w:tcBorders>
              <w:top w:val="single" w:sz="4" w:space="0" w:color="auto"/>
              <w:left w:val="single" w:sz="4" w:space="0" w:color="auto"/>
              <w:bottom w:val="single" w:sz="4" w:space="0" w:color="auto"/>
              <w:right w:val="single" w:sz="4" w:space="0" w:color="auto"/>
            </w:tcBorders>
          </w:tcPr>
          <w:p w14:paraId="10BA83E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t. m3</w:t>
            </w:r>
          </w:p>
        </w:tc>
        <w:tc>
          <w:tcPr>
            <w:tcW w:w="993" w:type="dxa"/>
            <w:tcBorders>
              <w:top w:val="single" w:sz="4" w:space="0" w:color="auto"/>
              <w:left w:val="single" w:sz="4" w:space="0" w:color="auto"/>
              <w:bottom w:val="single" w:sz="4" w:space="0" w:color="auto"/>
              <w:right w:val="single" w:sz="4" w:space="0" w:color="auto"/>
            </w:tcBorders>
          </w:tcPr>
          <w:p w14:paraId="5E62891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0,01   </w:t>
            </w:r>
          </w:p>
        </w:tc>
        <w:tc>
          <w:tcPr>
            <w:tcW w:w="1275" w:type="dxa"/>
            <w:tcBorders>
              <w:top w:val="single" w:sz="4" w:space="0" w:color="auto"/>
              <w:left w:val="single" w:sz="4" w:space="0" w:color="auto"/>
              <w:bottom w:val="single" w:sz="4" w:space="0" w:color="auto"/>
              <w:right w:val="single" w:sz="4" w:space="0" w:color="auto"/>
            </w:tcBorders>
          </w:tcPr>
          <w:p w14:paraId="0531E0D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58C7040"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DA23B73" w14:textId="77777777" w:rsidTr="00A91543">
        <w:trPr>
          <w:trHeight w:val="142"/>
        </w:trPr>
        <w:tc>
          <w:tcPr>
            <w:tcW w:w="534" w:type="dxa"/>
            <w:tcBorders>
              <w:top w:val="single" w:sz="4" w:space="0" w:color="auto"/>
              <w:bottom w:val="single" w:sz="4" w:space="0" w:color="auto"/>
              <w:right w:val="single" w:sz="4" w:space="0" w:color="auto"/>
            </w:tcBorders>
          </w:tcPr>
          <w:p w14:paraId="42868ECB"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58</w:t>
            </w:r>
          </w:p>
        </w:tc>
        <w:tc>
          <w:tcPr>
            <w:tcW w:w="3686" w:type="dxa"/>
            <w:tcBorders>
              <w:top w:val="single" w:sz="4" w:space="0" w:color="auto"/>
              <w:left w:val="single" w:sz="4" w:space="0" w:color="auto"/>
              <w:bottom w:val="single" w:sz="4" w:space="0" w:color="auto"/>
              <w:right w:val="single" w:sz="4" w:space="0" w:color="auto"/>
            </w:tcBorders>
          </w:tcPr>
          <w:p w14:paraId="3F20D58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Rankiniai darbai prie kliuvinių pašalinimo darbų  k9=1.15</w:t>
            </w:r>
          </w:p>
        </w:tc>
        <w:tc>
          <w:tcPr>
            <w:tcW w:w="1445" w:type="dxa"/>
            <w:tcBorders>
              <w:top w:val="single" w:sz="4" w:space="0" w:color="auto"/>
              <w:left w:val="single" w:sz="4" w:space="0" w:color="auto"/>
              <w:bottom w:val="single" w:sz="4" w:space="0" w:color="auto"/>
              <w:right w:val="single" w:sz="4" w:space="0" w:color="auto"/>
            </w:tcBorders>
          </w:tcPr>
          <w:p w14:paraId="69AC05A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m3</w:t>
            </w:r>
          </w:p>
        </w:tc>
        <w:tc>
          <w:tcPr>
            <w:tcW w:w="993" w:type="dxa"/>
            <w:tcBorders>
              <w:top w:val="single" w:sz="4" w:space="0" w:color="auto"/>
              <w:left w:val="single" w:sz="4" w:space="0" w:color="auto"/>
              <w:bottom w:val="single" w:sz="4" w:space="0" w:color="auto"/>
              <w:right w:val="single" w:sz="4" w:space="0" w:color="auto"/>
            </w:tcBorders>
          </w:tcPr>
          <w:p w14:paraId="0761328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36DB551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75CC94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5692DBF" w14:textId="77777777" w:rsidTr="00A91543">
        <w:trPr>
          <w:trHeight w:val="142"/>
        </w:trPr>
        <w:tc>
          <w:tcPr>
            <w:tcW w:w="534" w:type="dxa"/>
            <w:tcBorders>
              <w:top w:val="single" w:sz="4" w:space="0" w:color="auto"/>
              <w:bottom w:val="single" w:sz="4" w:space="0" w:color="auto"/>
              <w:right w:val="single" w:sz="4" w:space="0" w:color="auto"/>
            </w:tcBorders>
          </w:tcPr>
          <w:p w14:paraId="33CF8D62"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59</w:t>
            </w:r>
          </w:p>
        </w:tc>
        <w:tc>
          <w:tcPr>
            <w:tcW w:w="3686" w:type="dxa"/>
            <w:tcBorders>
              <w:top w:val="single" w:sz="4" w:space="0" w:color="auto"/>
              <w:left w:val="single" w:sz="4" w:space="0" w:color="auto"/>
              <w:bottom w:val="single" w:sz="4" w:space="0" w:color="auto"/>
              <w:right w:val="single" w:sz="4" w:space="0" w:color="auto"/>
            </w:tcBorders>
          </w:tcPr>
          <w:p w14:paraId="3C6FC3F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roofErr w:type="spellStart"/>
            <w:r w:rsidRPr="00A91543">
              <w:rPr>
                <w:rFonts w:eastAsia="Times New Roman" w:cstheme="minorHAnsi"/>
                <w:color w:val="000000"/>
              </w:rPr>
              <w:t>Sampylų</w:t>
            </w:r>
            <w:proofErr w:type="spellEnd"/>
            <w:r w:rsidRPr="00A91543">
              <w:rPr>
                <w:rFonts w:eastAsia="Times New Roman" w:cstheme="minorHAnsi"/>
                <w:color w:val="000000"/>
              </w:rPr>
              <w:t xml:space="preserve"> lyginimas 59 kW (80 AG) galios buldozeriais, perstumiant gruntą (atstumas 10 m , gruntas I-II grupės)  k9=1.15</w:t>
            </w:r>
          </w:p>
        </w:tc>
        <w:tc>
          <w:tcPr>
            <w:tcW w:w="1445" w:type="dxa"/>
            <w:tcBorders>
              <w:top w:val="single" w:sz="4" w:space="0" w:color="auto"/>
              <w:left w:val="single" w:sz="4" w:space="0" w:color="auto"/>
              <w:bottom w:val="single" w:sz="4" w:space="0" w:color="auto"/>
              <w:right w:val="single" w:sz="4" w:space="0" w:color="auto"/>
            </w:tcBorders>
          </w:tcPr>
          <w:p w14:paraId="26BCB82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t. m3</w:t>
            </w:r>
          </w:p>
        </w:tc>
        <w:tc>
          <w:tcPr>
            <w:tcW w:w="993" w:type="dxa"/>
            <w:tcBorders>
              <w:top w:val="single" w:sz="4" w:space="0" w:color="auto"/>
              <w:left w:val="single" w:sz="4" w:space="0" w:color="auto"/>
              <w:bottom w:val="single" w:sz="4" w:space="0" w:color="auto"/>
              <w:right w:val="single" w:sz="4" w:space="0" w:color="auto"/>
            </w:tcBorders>
          </w:tcPr>
          <w:p w14:paraId="30F0EA6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0,1    </w:t>
            </w:r>
          </w:p>
        </w:tc>
        <w:tc>
          <w:tcPr>
            <w:tcW w:w="1275" w:type="dxa"/>
            <w:tcBorders>
              <w:top w:val="single" w:sz="4" w:space="0" w:color="auto"/>
              <w:left w:val="single" w:sz="4" w:space="0" w:color="auto"/>
              <w:bottom w:val="single" w:sz="4" w:space="0" w:color="auto"/>
              <w:right w:val="single" w:sz="4" w:space="0" w:color="auto"/>
            </w:tcBorders>
          </w:tcPr>
          <w:p w14:paraId="255D93D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1FE575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D3CF6AB" w14:textId="77777777" w:rsidTr="00A91543">
        <w:trPr>
          <w:trHeight w:val="142"/>
        </w:trPr>
        <w:tc>
          <w:tcPr>
            <w:tcW w:w="534" w:type="dxa"/>
            <w:tcBorders>
              <w:top w:val="single" w:sz="4" w:space="0" w:color="auto"/>
              <w:bottom w:val="single" w:sz="4" w:space="0" w:color="auto"/>
              <w:right w:val="single" w:sz="4" w:space="0" w:color="auto"/>
            </w:tcBorders>
          </w:tcPr>
          <w:p w14:paraId="0F0CD860"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60</w:t>
            </w:r>
          </w:p>
        </w:tc>
        <w:tc>
          <w:tcPr>
            <w:tcW w:w="3686" w:type="dxa"/>
            <w:tcBorders>
              <w:top w:val="single" w:sz="4" w:space="0" w:color="auto"/>
              <w:left w:val="single" w:sz="4" w:space="0" w:color="auto"/>
              <w:bottom w:val="single" w:sz="4" w:space="0" w:color="auto"/>
              <w:right w:val="single" w:sz="4" w:space="0" w:color="auto"/>
            </w:tcBorders>
          </w:tcPr>
          <w:p w14:paraId="7AD5822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Sulūžusių žiočių pakeitimas plastikinėmis žiotimis, kai žiočių skersmuo  110 mm  k9=1.15</w:t>
            </w:r>
          </w:p>
        </w:tc>
        <w:tc>
          <w:tcPr>
            <w:tcW w:w="1445" w:type="dxa"/>
            <w:tcBorders>
              <w:top w:val="single" w:sz="4" w:space="0" w:color="auto"/>
              <w:left w:val="single" w:sz="4" w:space="0" w:color="auto"/>
              <w:bottom w:val="single" w:sz="4" w:space="0" w:color="auto"/>
              <w:right w:val="single" w:sz="4" w:space="0" w:color="auto"/>
            </w:tcBorders>
          </w:tcPr>
          <w:p w14:paraId="6BEE597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31EA577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0629224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313E4C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5F744CA" w14:textId="77777777" w:rsidTr="00A91543">
        <w:trPr>
          <w:trHeight w:val="142"/>
        </w:trPr>
        <w:tc>
          <w:tcPr>
            <w:tcW w:w="534" w:type="dxa"/>
            <w:tcBorders>
              <w:top w:val="single" w:sz="4" w:space="0" w:color="auto"/>
              <w:bottom w:val="single" w:sz="4" w:space="0" w:color="auto"/>
              <w:right w:val="single" w:sz="4" w:space="0" w:color="auto"/>
            </w:tcBorders>
          </w:tcPr>
          <w:p w14:paraId="06CFDD82"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61</w:t>
            </w:r>
          </w:p>
        </w:tc>
        <w:tc>
          <w:tcPr>
            <w:tcW w:w="3686" w:type="dxa"/>
            <w:tcBorders>
              <w:top w:val="single" w:sz="4" w:space="0" w:color="auto"/>
              <w:left w:val="single" w:sz="4" w:space="0" w:color="auto"/>
              <w:bottom w:val="single" w:sz="4" w:space="0" w:color="auto"/>
              <w:right w:val="single" w:sz="4" w:space="0" w:color="auto"/>
            </w:tcBorders>
          </w:tcPr>
          <w:p w14:paraId="6F71807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Sulūžusių žiočių pakeitimas plastikinėmis žiotimis, kai žiočių skersmuo  160 mm  k9=1.15</w:t>
            </w:r>
          </w:p>
        </w:tc>
        <w:tc>
          <w:tcPr>
            <w:tcW w:w="1445" w:type="dxa"/>
            <w:tcBorders>
              <w:top w:val="single" w:sz="4" w:space="0" w:color="auto"/>
              <w:left w:val="single" w:sz="4" w:space="0" w:color="auto"/>
              <w:bottom w:val="single" w:sz="4" w:space="0" w:color="auto"/>
              <w:right w:val="single" w:sz="4" w:space="0" w:color="auto"/>
            </w:tcBorders>
          </w:tcPr>
          <w:p w14:paraId="705A56E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54C5D27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4428B9C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96C2C9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7915F938" w14:textId="77777777" w:rsidTr="00A91543">
        <w:trPr>
          <w:trHeight w:val="142"/>
        </w:trPr>
        <w:tc>
          <w:tcPr>
            <w:tcW w:w="534" w:type="dxa"/>
            <w:tcBorders>
              <w:top w:val="single" w:sz="4" w:space="0" w:color="auto"/>
              <w:bottom w:val="single" w:sz="4" w:space="0" w:color="auto"/>
              <w:right w:val="single" w:sz="4" w:space="0" w:color="auto"/>
            </w:tcBorders>
          </w:tcPr>
          <w:p w14:paraId="2A16F278"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62</w:t>
            </w:r>
          </w:p>
        </w:tc>
        <w:tc>
          <w:tcPr>
            <w:tcW w:w="3686" w:type="dxa"/>
            <w:tcBorders>
              <w:top w:val="single" w:sz="4" w:space="0" w:color="auto"/>
              <w:left w:val="single" w:sz="4" w:space="0" w:color="auto"/>
              <w:bottom w:val="single" w:sz="4" w:space="0" w:color="auto"/>
              <w:right w:val="single" w:sz="4" w:space="0" w:color="auto"/>
            </w:tcBorders>
          </w:tcPr>
          <w:p w14:paraId="4D60AD7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Sulūžusių žiočių pakeitimas plastikinėmis žiotimis, kai žiočių skersmuo  200 mm  k9=1.15</w:t>
            </w:r>
          </w:p>
        </w:tc>
        <w:tc>
          <w:tcPr>
            <w:tcW w:w="1445" w:type="dxa"/>
            <w:tcBorders>
              <w:top w:val="single" w:sz="4" w:space="0" w:color="auto"/>
              <w:left w:val="single" w:sz="4" w:space="0" w:color="auto"/>
              <w:bottom w:val="single" w:sz="4" w:space="0" w:color="auto"/>
              <w:right w:val="single" w:sz="4" w:space="0" w:color="auto"/>
            </w:tcBorders>
          </w:tcPr>
          <w:p w14:paraId="10EAF60A"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20ED8845"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5391801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0FEC58C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22C9F81" w14:textId="77777777" w:rsidTr="00A91543">
        <w:trPr>
          <w:trHeight w:val="142"/>
        </w:trPr>
        <w:tc>
          <w:tcPr>
            <w:tcW w:w="534" w:type="dxa"/>
            <w:tcBorders>
              <w:top w:val="single" w:sz="4" w:space="0" w:color="auto"/>
              <w:bottom w:val="single" w:sz="4" w:space="0" w:color="auto"/>
              <w:right w:val="single" w:sz="4" w:space="0" w:color="auto"/>
            </w:tcBorders>
          </w:tcPr>
          <w:p w14:paraId="5B06C50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63</w:t>
            </w:r>
          </w:p>
        </w:tc>
        <w:tc>
          <w:tcPr>
            <w:tcW w:w="3686" w:type="dxa"/>
            <w:tcBorders>
              <w:top w:val="single" w:sz="4" w:space="0" w:color="auto"/>
              <w:left w:val="single" w:sz="4" w:space="0" w:color="auto"/>
              <w:bottom w:val="single" w:sz="4" w:space="0" w:color="auto"/>
              <w:right w:val="single" w:sz="4" w:space="0" w:color="auto"/>
            </w:tcBorders>
          </w:tcPr>
          <w:p w14:paraId="2DC1050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Melioracinių plastikinių stulpelių pastatymas, kai duobės gręžiamos  rankiniais grąžtais  k9=1.15</w:t>
            </w:r>
          </w:p>
        </w:tc>
        <w:tc>
          <w:tcPr>
            <w:tcW w:w="1445" w:type="dxa"/>
            <w:tcBorders>
              <w:top w:val="single" w:sz="4" w:space="0" w:color="auto"/>
              <w:left w:val="single" w:sz="4" w:space="0" w:color="auto"/>
              <w:bottom w:val="single" w:sz="4" w:space="0" w:color="auto"/>
              <w:right w:val="single" w:sz="4" w:space="0" w:color="auto"/>
            </w:tcBorders>
          </w:tcPr>
          <w:p w14:paraId="60EB419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3C416DAB"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35190B1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1CCB669F"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889C8E1" w14:textId="77777777" w:rsidTr="00A91543">
        <w:trPr>
          <w:trHeight w:val="142"/>
        </w:trPr>
        <w:tc>
          <w:tcPr>
            <w:tcW w:w="534" w:type="dxa"/>
            <w:tcBorders>
              <w:top w:val="single" w:sz="4" w:space="0" w:color="auto"/>
              <w:bottom w:val="single" w:sz="4" w:space="0" w:color="auto"/>
              <w:right w:val="single" w:sz="4" w:space="0" w:color="auto"/>
            </w:tcBorders>
          </w:tcPr>
          <w:p w14:paraId="44EFE51D"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64</w:t>
            </w:r>
          </w:p>
        </w:tc>
        <w:tc>
          <w:tcPr>
            <w:tcW w:w="3686" w:type="dxa"/>
            <w:tcBorders>
              <w:top w:val="single" w:sz="4" w:space="0" w:color="auto"/>
              <w:left w:val="single" w:sz="4" w:space="0" w:color="auto"/>
              <w:bottom w:val="single" w:sz="4" w:space="0" w:color="auto"/>
              <w:right w:val="single" w:sz="4" w:space="0" w:color="auto"/>
            </w:tcBorders>
          </w:tcPr>
          <w:p w14:paraId="42356DC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Pagriovių lėkščiavimas iškastų iš griovių sąnašų susmulkinimui traktoriais iki 59 kW (80 AJ) galingumo  k4=2.000,k9=1.15</w:t>
            </w:r>
          </w:p>
        </w:tc>
        <w:tc>
          <w:tcPr>
            <w:tcW w:w="1445" w:type="dxa"/>
            <w:tcBorders>
              <w:top w:val="single" w:sz="4" w:space="0" w:color="auto"/>
              <w:left w:val="single" w:sz="4" w:space="0" w:color="auto"/>
              <w:bottom w:val="single" w:sz="4" w:space="0" w:color="auto"/>
              <w:right w:val="single" w:sz="4" w:space="0" w:color="auto"/>
            </w:tcBorders>
          </w:tcPr>
          <w:p w14:paraId="16C1B99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ha</w:t>
            </w:r>
          </w:p>
        </w:tc>
        <w:tc>
          <w:tcPr>
            <w:tcW w:w="993" w:type="dxa"/>
            <w:tcBorders>
              <w:top w:val="single" w:sz="4" w:space="0" w:color="auto"/>
              <w:left w:val="single" w:sz="4" w:space="0" w:color="auto"/>
              <w:bottom w:val="single" w:sz="4" w:space="0" w:color="auto"/>
              <w:right w:val="single" w:sz="4" w:space="0" w:color="auto"/>
            </w:tcBorders>
          </w:tcPr>
          <w:p w14:paraId="20F8F20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096AB8A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5E3B005D"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A7A2DAB" w14:textId="77777777" w:rsidTr="00A91543">
        <w:trPr>
          <w:trHeight w:val="142"/>
        </w:trPr>
        <w:tc>
          <w:tcPr>
            <w:tcW w:w="534" w:type="dxa"/>
            <w:tcBorders>
              <w:top w:val="single" w:sz="4" w:space="0" w:color="auto"/>
              <w:bottom w:val="single" w:sz="4" w:space="0" w:color="auto"/>
              <w:right w:val="single" w:sz="4" w:space="0" w:color="auto"/>
            </w:tcBorders>
          </w:tcPr>
          <w:p w14:paraId="78EC121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65</w:t>
            </w:r>
          </w:p>
        </w:tc>
        <w:tc>
          <w:tcPr>
            <w:tcW w:w="3686" w:type="dxa"/>
            <w:tcBorders>
              <w:top w:val="single" w:sz="4" w:space="0" w:color="auto"/>
              <w:left w:val="single" w:sz="4" w:space="0" w:color="auto"/>
              <w:bottom w:val="single" w:sz="4" w:space="0" w:color="auto"/>
              <w:right w:val="single" w:sz="4" w:space="0" w:color="auto"/>
            </w:tcBorders>
          </w:tcPr>
          <w:p w14:paraId="137ED89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Smulkių kelmų, šaknų surinkimas ir išvežimas (kelmynas retas, transportavimo atstumas  500.00 m)  k9=1.15</w:t>
            </w:r>
          </w:p>
        </w:tc>
        <w:tc>
          <w:tcPr>
            <w:tcW w:w="1445" w:type="dxa"/>
            <w:tcBorders>
              <w:top w:val="single" w:sz="4" w:space="0" w:color="auto"/>
              <w:left w:val="single" w:sz="4" w:space="0" w:color="auto"/>
              <w:bottom w:val="single" w:sz="4" w:space="0" w:color="auto"/>
              <w:right w:val="single" w:sz="4" w:space="0" w:color="auto"/>
            </w:tcBorders>
          </w:tcPr>
          <w:p w14:paraId="044809C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ha</w:t>
            </w:r>
          </w:p>
        </w:tc>
        <w:tc>
          <w:tcPr>
            <w:tcW w:w="993" w:type="dxa"/>
            <w:tcBorders>
              <w:top w:val="single" w:sz="4" w:space="0" w:color="auto"/>
              <w:left w:val="single" w:sz="4" w:space="0" w:color="auto"/>
              <w:bottom w:val="single" w:sz="4" w:space="0" w:color="auto"/>
              <w:right w:val="single" w:sz="4" w:space="0" w:color="auto"/>
            </w:tcBorders>
          </w:tcPr>
          <w:p w14:paraId="5AABC081"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0A04EAF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79B6878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88B7F80" w14:textId="77777777" w:rsidTr="00A91543">
        <w:trPr>
          <w:trHeight w:val="142"/>
        </w:trPr>
        <w:tc>
          <w:tcPr>
            <w:tcW w:w="534" w:type="dxa"/>
            <w:tcBorders>
              <w:top w:val="single" w:sz="4" w:space="0" w:color="auto"/>
              <w:bottom w:val="single" w:sz="4" w:space="0" w:color="auto"/>
              <w:right w:val="single" w:sz="4" w:space="0" w:color="auto"/>
            </w:tcBorders>
          </w:tcPr>
          <w:p w14:paraId="6C36DB0D"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rPr>
            </w:pPr>
            <w:r w:rsidRPr="00A91543">
              <w:rPr>
                <w:rFonts w:eastAsia="Times New Roman" w:cstheme="minorHAnsi"/>
              </w:rPr>
              <w:t>66</w:t>
            </w:r>
          </w:p>
        </w:tc>
        <w:tc>
          <w:tcPr>
            <w:tcW w:w="3686" w:type="dxa"/>
            <w:tcBorders>
              <w:top w:val="single" w:sz="4" w:space="0" w:color="auto"/>
              <w:left w:val="single" w:sz="4" w:space="0" w:color="auto"/>
              <w:bottom w:val="single" w:sz="4" w:space="0" w:color="auto"/>
              <w:right w:val="single" w:sz="4" w:space="0" w:color="auto"/>
            </w:tcBorders>
          </w:tcPr>
          <w:p w14:paraId="0F7E6B1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color w:val="000000"/>
              </w:rPr>
            </w:pPr>
            <w:r w:rsidRPr="00A91543">
              <w:rPr>
                <w:rFonts w:eastAsia="Times New Roman" w:cstheme="minorHAnsi"/>
                <w:color w:val="000000"/>
              </w:rPr>
              <w:t xml:space="preserve">Plastikinių </w:t>
            </w:r>
            <w:proofErr w:type="spellStart"/>
            <w:r w:rsidRPr="00A91543">
              <w:rPr>
                <w:rFonts w:eastAsia="Times New Roman" w:cstheme="minorHAnsi"/>
                <w:color w:val="000000"/>
              </w:rPr>
              <w:t>sargšulių</w:t>
            </w:r>
            <w:proofErr w:type="spellEnd"/>
            <w:r w:rsidRPr="00A91543">
              <w:rPr>
                <w:rFonts w:eastAsia="Times New Roman" w:cstheme="minorHAnsi"/>
                <w:color w:val="000000"/>
              </w:rPr>
              <w:t xml:space="preserve"> pastatymas</w:t>
            </w:r>
          </w:p>
          <w:p w14:paraId="7FDE7A5C"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color w:val="000000"/>
              </w:rPr>
              <w:t>k9=1.15</w:t>
            </w:r>
          </w:p>
        </w:tc>
        <w:tc>
          <w:tcPr>
            <w:tcW w:w="1445" w:type="dxa"/>
            <w:tcBorders>
              <w:top w:val="single" w:sz="4" w:space="0" w:color="auto"/>
              <w:left w:val="single" w:sz="4" w:space="0" w:color="auto"/>
              <w:bottom w:val="single" w:sz="4" w:space="0" w:color="auto"/>
              <w:right w:val="single" w:sz="4" w:space="0" w:color="auto"/>
            </w:tcBorders>
          </w:tcPr>
          <w:p w14:paraId="1509200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color w:val="000000"/>
              </w:rPr>
              <w:t>vnt.</w:t>
            </w:r>
          </w:p>
        </w:tc>
        <w:tc>
          <w:tcPr>
            <w:tcW w:w="993" w:type="dxa"/>
            <w:tcBorders>
              <w:top w:val="single" w:sz="4" w:space="0" w:color="auto"/>
              <w:left w:val="single" w:sz="4" w:space="0" w:color="auto"/>
              <w:bottom w:val="single" w:sz="4" w:space="0" w:color="auto"/>
              <w:right w:val="single" w:sz="4" w:space="0" w:color="auto"/>
            </w:tcBorders>
          </w:tcPr>
          <w:p w14:paraId="1A1F3352"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4,0  </w:t>
            </w:r>
          </w:p>
        </w:tc>
        <w:tc>
          <w:tcPr>
            <w:tcW w:w="1275" w:type="dxa"/>
            <w:tcBorders>
              <w:top w:val="single" w:sz="4" w:space="0" w:color="auto"/>
              <w:left w:val="single" w:sz="4" w:space="0" w:color="auto"/>
              <w:bottom w:val="single" w:sz="4" w:space="0" w:color="auto"/>
              <w:right w:val="single" w:sz="4" w:space="0" w:color="auto"/>
            </w:tcBorders>
          </w:tcPr>
          <w:p w14:paraId="3A0084C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40F3157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4FD5E135" w14:textId="77777777" w:rsidTr="00A91543">
        <w:trPr>
          <w:trHeight w:val="142"/>
        </w:trPr>
        <w:tc>
          <w:tcPr>
            <w:tcW w:w="534" w:type="dxa"/>
            <w:tcBorders>
              <w:top w:val="single" w:sz="4" w:space="0" w:color="auto"/>
              <w:bottom w:val="single" w:sz="4" w:space="0" w:color="auto"/>
              <w:right w:val="single" w:sz="4" w:space="0" w:color="auto"/>
            </w:tcBorders>
          </w:tcPr>
          <w:p w14:paraId="2AA72259"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67</w:t>
            </w:r>
          </w:p>
        </w:tc>
        <w:tc>
          <w:tcPr>
            <w:tcW w:w="3686" w:type="dxa"/>
            <w:tcBorders>
              <w:top w:val="single" w:sz="4" w:space="0" w:color="auto"/>
              <w:left w:val="single" w:sz="4" w:space="0" w:color="auto"/>
              <w:bottom w:val="single" w:sz="4" w:space="0" w:color="auto"/>
              <w:right w:val="single" w:sz="4" w:space="0" w:color="auto"/>
            </w:tcBorders>
          </w:tcPr>
          <w:p w14:paraId="68DD89C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color w:val="000000"/>
              </w:rPr>
            </w:pPr>
            <w:r w:rsidRPr="00A91543">
              <w:rPr>
                <w:rFonts w:eastAsia="Times New Roman" w:cstheme="minorHAnsi"/>
                <w:color w:val="000000"/>
              </w:rPr>
              <w:t>Vamzdinės g/b vandens pralaidos išvalymas nuo sąnašų  k9=1.15</w:t>
            </w:r>
          </w:p>
        </w:tc>
        <w:tc>
          <w:tcPr>
            <w:tcW w:w="1445" w:type="dxa"/>
            <w:tcBorders>
              <w:top w:val="single" w:sz="4" w:space="0" w:color="auto"/>
              <w:left w:val="single" w:sz="4" w:space="0" w:color="auto"/>
              <w:bottom w:val="single" w:sz="4" w:space="0" w:color="auto"/>
              <w:right w:val="single" w:sz="4" w:space="0" w:color="auto"/>
            </w:tcBorders>
          </w:tcPr>
          <w:p w14:paraId="15FC2C4E"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m3</w:t>
            </w:r>
          </w:p>
        </w:tc>
        <w:tc>
          <w:tcPr>
            <w:tcW w:w="993" w:type="dxa"/>
            <w:tcBorders>
              <w:top w:val="single" w:sz="4" w:space="0" w:color="auto"/>
              <w:left w:val="single" w:sz="4" w:space="0" w:color="auto"/>
              <w:bottom w:val="single" w:sz="4" w:space="0" w:color="auto"/>
              <w:right w:val="single" w:sz="4" w:space="0" w:color="auto"/>
            </w:tcBorders>
          </w:tcPr>
          <w:p w14:paraId="063C73F9"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color w:val="000000"/>
              </w:rPr>
            </w:pPr>
            <w:r w:rsidRPr="00A91543">
              <w:rPr>
                <w:rFonts w:eastAsia="Times New Roman" w:cstheme="minorHAnsi"/>
                <w:color w:val="000000"/>
              </w:rPr>
              <w:t xml:space="preserve">     1,0  </w:t>
            </w:r>
          </w:p>
        </w:tc>
        <w:tc>
          <w:tcPr>
            <w:tcW w:w="1275" w:type="dxa"/>
            <w:tcBorders>
              <w:top w:val="single" w:sz="4" w:space="0" w:color="auto"/>
              <w:left w:val="single" w:sz="4" w:space="0" w:color="auto"/>
              <w:bottom w:val="single" w:sz="4" w:space="0" w:color="auto"/>
              <w:right w:val="single" w:sz="4" w:space="0" w:color="auto"/>
            </w:tcBorders>
          </w:tcPr>
          <w:p w14:paraId="5839BD72"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A259BC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5662E36" w14:textId="77777777" w:rsidTr="00A91543">
        <w:trPr>
          <w:trHeight w:val="142"/>
        </w:trPr>
        <w:tc>
          <w:tcPr>
            <w:tcW w:w="534" w:type="dxa"/>
            <w:tcBorders>
              <w:top w:val="single" w:sz="4" w:space="0" w:color="auto"/>
              <w:bottom w:val="single" w:sz="4" w:space="0" w:color="auto"/>
              <w:right w:val="single" w:sz="4" w:space="0" w:color="auto"/>
            </w:tcBorders>
          </w:tcPr>
          <w:p w14:paraId="5B2D85C5"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lastRenderedPageBreak/>
              <w:t>68</w:t>
            </w:r>
          </w:p>
        </w:tc>
        <w:tc>
          <w:tcPr>
            <w:tcW w:w="3686" w:type="dxa"/>
            <w:tcBorders>
              <w:top w:val="single" w:sz="4" w:space="0" w:color="auto"/>
              <w:left w:val="single" w:sz="4" w:space="0" w:color="auto"/>
              <w:bottom w:val="single" w:sz="4" w:space="0" w:color="auto"/>
              <w:right w:val="single" w:sz="4" w:space="0" w:color="auto"/>
            </w:tcBorders>
          </w:tcPr>
          <w:p w14:paraId="7C71B66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rPr>
              <w:t>Drenažo rinktuvų praplovimas</w:t>
            </w:r>
          </w:p>
        </w:tc>
        <w:tc>
          <w:tcPr>
            <w:tcW w:w="1445" w:type="dxa"/>
            <w:tcBorders>
              <w:top w:val="single" w:sz="4" w:space="0" w:color="auto"/>
              <w:left w:val="single" w:sz="4" w:space="0" w:color="auto"/>
              <w:bottom w:val="single" w:sz="4" w:space="0" w:color="auto"/>
              <w:right w:val="single" w:sz="4" w:space="0" w:color="auto"/>
            </w:tcBorders>
          </w:tcPr>
          <w:p w14:paraId="316F4D1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100m</w:t>
            </w:r>
          </w:p>
        </w:tc>
        <w:tc>
          <w:tcPr>
            <w:tcW w:w="993" w:type="dxa"/>
            <w:tcBorders>
              <w:top w:val="single" w:sz="4" w:space="0" w:color="auto"/>
              <w:left w:val="single" w:sz="4" w:space="0" w:color="auto"/>
              <w:bottom w:val="single" w:sz="4" w:space="0" w:color="auto"/>
              <w:right w:val="single" w:sz="4" w:space="0" w:color="auto"/>
            </w:tcBorders>
          </w:tcPr>
          <w:p w14:paraId="15EDEDF0"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w:t>
            </w:r>
          </w:p>
        </w:tc>
        <w:tc>
          <w:tcPr>
            <w:tcW w:w="1275" w:type="dxa"/>
            <w:tcBorders>
              <w:top w:val="single" w:sz="4" w:space="0" w:color="auto"/>
              <w:left w:val="single" w:sz="4" w:space="0" w:color="auto"/>
              <w:bottom w:val="single" w:sz="4" w:space="0" w:color="auto"/>
              <w:right w:val="single" w:sz="4" w:space="0" w:color="auto"/>
            </w:tcBorders>
          </w:tcPr>
          <w:p w14:paraId="63CDBD98"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66EF4CE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3F061C2D" w14:textId="77777777" w:rsidTr="00A91543">
        <w:trPr>
          <w:trHeight w:val="142"/>
        </w:trPr>
        <w:tc>
          <w:tcPr>
            <w:tcW w:w="534" w:type="dxa"/>
            <w:tcBorders>
              <w:top w:val="single" w:sz="4" w:space="0" w:color="auto"/>
              <w:bottom w:val="single" w:sz="4" w:space="0" w:color="auto"/>
              <w:right w:val="single" w:sz="4" w:space="0" w:color="auto"/>
            </w:tcBorders>
          </w:tcPr>
          <w:p w14:paraId="3C077D7F"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69</w:t>
            </w:r>
          </w:p>
        </w:tc>
        <w:tc>
          <w:tcPr>
            <w:tcW w:w="3686" w:type="dxa"/>
            <w:tcBorders>
              <w:top w:val="single" w:sz="4" w:space="0" w:color="auto"/>
              <w:left w:val="single" w:sz="4" w:space="0" w:color="auto"/>
              <w:bottom w:val="single" w:sz="4" w:space="0" w:color="auto"/>
              <w:right w:val="single" w:sz="4" w:space="0" w:color="auto"/>
            </w:tcBorders>
          </w:tcPr>
          <w:p w14:paraId="06664D9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rPr>
              <w:t>Vandens</w:t>
            </w:r>
            <w:r w:rsidRPr="00A91543">
              <w:rPr>
                <w:rFonts w:eastAsia="Times New Roman" w:cstheme="minorHAnsi"/>
                <w:spacing w:val="1"/>
              </w:rPr>
              <w:t xml:space="preserve"> </w:t>
            </w:r>
            <w:r w:rsidRPr="00A91543">
              <w:rPr>
                <w:rFonts w:eastAsia="Times New Roman" w:cstheme="minorHAnsi"/>
              </w:rPr>
              <w:t>pralaidos</w:t>
            </w:r>
            <w:r w:rsidRPr="00A91543">
              <w:rPr>
                <w:rFonts w:eastAsia="Times New Roman" w:cstheme="minorHAnsi"/>
                <w:spacing w:val="1"/>
              </w:rPr>
              <w:t xml:space="preserve"> </w:t>
            </w:r>
            <w:r w:rsidRPr="00A91543">
              <w:rPr>
                <w:rFonts w:eastAsia="Times New Roman" w:cstheme="minorHAnsi"/>
              </w:rPr>
              <w:t>iš</w:t>
            </w:r>
            <w:r w:rsidRPr="00A91543">
              <w:rPr>
                <w:rFonts w:eastAsia="Times New Roman" w:cstheme="minorHAnsi"/>
                <w:spacing w:val="1"/>
              </w:rPr>
              <w:t xml:space="preserve"> </w:t>
            </w:r>
            <w:r w:rsidRPr="00A91543">
              <w:rPr>
                <w:rFonts w:eastAsia="Times New Roman" w:cstheme="minorHAnsi"/>
              </w:rPr>
              <w:t>0,6 m</w:t>
            </w:r>
            <w:r w:rsidRPr="00A91543">
              <w:rPr>
                <w:rFonts w:eastAsia="Times New Roman" w:cstheme="minorHAnsi"/>
                <w:spacing w:val="1"/>
              </w:rPr>
              <w:t xml:space="preserve"> </w:t>
            </w:r>
            <w:r w:rsidRPr="00A91543">
              <w:rPr>
                <w:rFonts w:eastAsia="Times New Roman" w:cstheme="minorHAnsi"/>
              </w:rPr>
              <w:t>skersmens</w:t>
            </w:r>
            <w:r w:rsidRPr="00A91543">
              <w:rPr>
                <w:rFonts w:eastAsia="Times New Roman" w:cstheme="minorHAnsi"/>
                <w:spacing w:val="25"/>
              </w:rPr>
              <w:t xml:space="preserve"> </w:t>
            </w:r>
            <w:r w:rsidRPr="00A91543">
              <w:rPr>
                <w:rFonts w:eastAsia="Times New Roman" w:cstheme="minorHAnsi"/>
              </w:rPr>
              <w:t xml:space="preserve">plastikinių </w:t>
            </w:r>
            <w:r w:rsidRPr="00A91543">
              <w:rPr>
                <w:rFonts w:eastAsia="Times New Roman" w:cstheme="minorHAnsi"/>
                <w:spacing w:val="-1"/>
              </w:rPr>
              <w:t>vamzdžių</w:t>
            </w:r>
            <w:r w:rsidRPr="00A91543">
              <w:rPr>
                <w:rFonts w:eastAsia="Times New Roman" w:cstheme="minorHAnsi"/>
              </w:rPr>
              <w:t xml:space="preserve"> įrengimas</w:t>
            </w:r>
            <w:r w:rsidRPr="00A91543">
              <w:rPr>
                <w:rFonts w:eastAsia="Times New Roman" w:cstheme="minorHAnsi"/>
                <w:spacing w:val="1"/>
              </w:rPr>
              <w:t xml:space="preserve"> </w:t>
            </w:r>
          </w:p>
        </w:tc>
        <w:tc>
          <w:tcPr>
            <w:tcW w:w="1445" w:type="dxa"/>
            <w:tcBorders>
              <w:top w:val="single" w:sz="4" w:space="0" w:color="auto"/>
              <w:left w:val="single" w:sz="4" w:space="0" w:color="auto"/>
              <w:bottom w:val="single" w:sz="4" w:space="0" w:color="auto"/>
              <w:right w:val="single" w:sz="4" w:space="0" w:color="auto"/>
            </w:tcBorders>
          </w:tcPr>
          <w:p w14:paraId="1DBBC5F8"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10m</w:t>
            </w:r>
          </w:p>
        </w:tc>
        <w:tc>
          <w:tcPr>
            <w:tcW w:w="993" w:type="dxa"/>
            <w:tcBorders>
              <w:top w:val="single" w:sz="4" w:space="0" w:color="auto"/>
              <w:left w:val="single" w:sz="4" w:space="0" w:color="auto"/>
              <w:bottom w:val="single" w:sz="4" w:space="0" w:color="auto"/>
              <w:right w:val="single" w:sz="4" w:space="0" w:color="auto"/>
            </w:tcBorders>
          </w:tcPr>
          <w:p w14:paraId="47A67756"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w:t>
            </w:r>
          </w:p>
        </w:tc>
        <w:tc>
          <w:tcPr>
            <w:tcW w:w="1275" w:type="dxa"/>
            <w:tcBorders>
              <w:top w:val="single" w:sz="4" w:space="0" w:color="auto"/>
              <w:left w:val="single" w:sz="4" w:space="0" w:color="auto"/>
              <w:bottom w:val="single" w:sz="4" w:space="0" w:color="auto"/>
              <w:right w:val="single" w:sz="4" w:space="0" w:color="auto"/>
            </w:tcBorders>
          </w:tcPr>
          <w:p w14:paraId="583CF994"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63F8CB7"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18495255" w14:textId="77777777" w:rsidTr="00A91543">
        <w:trPr>
          <w:trHeight w:val="142"/>
        </w:trPr>
        <w:tc>
          <w:tcPr>
            <w:tcW w:w="534" w:type="dxa"/>
            <w:tcBorders>
              <w:top w:val="single" w:sz="4" w:space="0" w:color="auto"/>
              <w:bottom w:val="single" w:sz="4" w:space="0" w:color="auto"/>
              <w:right w:val="single" w:sz="4" w:space="0" w:color="auto"/>
            </w:tcBorders>
          </w:tcPr>
          <w:p w14:paraId="6873C010"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70</w:t>
            </w:r>
          </w:p>
        </w:tc>
        <w:tc>
          <w:tcPr>
            <w:tcW w:w="3686" w:type="dxa"/>
            <w:tcBorders>
              <w:top w:val="single" w:sz="4" w:space="0" w:color="auto"/>
              <w:left w:val="single" w:sz="4" w:space="0" w:color="auto"/>
              <w:bottom w:val="single" w:sz="4" w:space="0" w:color="auto"/>
              <w:right w:val="single" w:sz="4" w:space="0" w:color="auto"/>
            </w:tcBorders>
          </w:tcPr>
          <w:p w14:paraId="3B9C1E39"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rPr>
              <w:t>Vandens</w:t>
            </w:r>
            <w:r w:rsidRPr="00A91543">
              <w:rPr>
                <w:rFonts w:eastAsia="Times New Roman" w:cstheme="minorHAnsi"/>
                <w:spacing w:val="1"/>
              </w:rPr>
              <w:t xml:space="preserve"> </w:t>
            </w:r>
            <w:r w:rsidRPr="00A91543">
              <w:rPr>
                <w:rFonts w:eastAsia="Times New Roman" w:cstheme="minorHAnsi"/>
              </w:rPr>
              <w:t>pralaidos</w:t>
            </w:r>
            <w:r w:rsidRPr="00A91543">
              <w:rPr>
                <w:rFonts w:eastAsia="Times New Roman" w:cstheme="minorHAnsi"/>
                <w:spacing w:val="1"/>
              </w:rPr>
              <w:t xml:space="preserve"> </w:t>
            </w:r>
            <w:r w:rsidRPr="00A91543">
              <w:rPr>
                <w:rFonts w:eastAsia="Times New Roman" w:cstheme="minorHAnsi"/>
              </w:rPr>
              <w:t>iš</w:t>
            </w:r>
            <w:r w:rsidRPr="00A91543">
              <w:rPr>
                <w:rFonts w:eastAsia="Times New Roman" w:cstheme="minorHAnsi"/>
                <w:spacing w:val="1"/>
              </w:rPr>
              <w:t xml:space="preserve"> </w:t>
            </w:r>
            <w:r w:rsidRPr="00A91543">
              <w:rPr>
                <w:rFonts w:eastAsia="Times New Roman" w:cstheme="minorHAnsi"/>
              </w:rPr>
              <w:t>0,8 m</w:t>
            </w:r>
            <w:r w:rsidRPr="00A91543">
              <w:rPr>
                <w:rFonts w:eastAsia="Times New Roman" w:cstheme="minorHAnsi"/>
                <w:spacing w:val="1"/>
              </w:rPr>
              <w:t xml:space="preserve"> </w:t>
            </w:r>
            <w:r w:rsidRPr="00A91543">
              <w:rPr>
                <w:rFonts w:eastAsia="Times New Roman" w:cstheme="minorHAnsi"/>
              </w:rPr>
              <w:t>skersmens</w:t>
            </w:r>
            <w:r w:rsidRPr="00A91543">
              <w:rPr>
                <w:rFonts w:eastAsia="Times New Roman" w:cstheme="minorHAnsi"/>
                <w:spacing w:val="25"/>
              </w:rPr>
              <w:t xml:space="preserve"> </w:t>
            </w:r>
            <w:r w:rsidRPr="00A91543">
              <w:rPr>
                <w:rFonts w:eastAsia="Times New Roman" w:cstheme="minorHAnsi"/>
              </w:rPr>
              <w:t xml:space="preserve">plastikinių </w:t>
            </w:r>
            <w:r w:rsidRPr="00A91543">
              <w:rPr>
                <w:rFonts w:eastAsia="Times New Roman" w:cstheme="minorHAnsi"/>
                <w:spacing w:val="-1"/>
              </w:rPr>
              <w:t>vamzdžių</w:t>
            </w:r>
            <w:r w:rsidRPr="00A91543">
              <w:rPr>
                <w:rFonts w:eastAsia="Times New Roman" w:cstheme="minorHAnsi"/>
              </w:rPr>
              <w:t xml:space="preserve"> įrengimas</w:t>
            </w:r>
            <w:r w:rsidRPr="00A91543">
              <w:rPr>
                <w:rFonts w:eastAsia="Times New Roman" w:cstheme="minorHAnsi"/>
                <w:spacing w:val="1"/>
              </w:rPr>
              <w:t xml:space="preserve"> </w:t>
            </w:r>
          </w:p>
        </w:tc>
        <w:tc>
          <w:tcPr>
            <w:tcW w:w="1445" w:type="dxa"/>
            <w:tcBorders>
              <w:top w:val="single" w:sz="4" w:space="0" w:color="auto"/>
              <w:left w:val="single" w:sz="4" w:space="0" w:color="auto"/>
              <w:bottom w:val="single" w:sz="4" w:space="0" w:color="auto"/>
              <w:right w:val="single" w:sz="4" w:space="0" w:color="auto"/>
            </w:tcBorders>
          </w:tcPr>
          <w:p w14:paraId="6F40469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10m</w:t>
            </w:r>
          </w:p>
        </w:tc>
        <w:tc>
          <w:tcPr>
            <w:tcW w:w="993" w:type="dxa"/>
            <w:tcBorders>
              <w:top w:val="single" w:sz="4" w:space="0" w:color="auto"/>
              <w:left w:val="single" w:sz="4" w:space="0" w:color="auto"/>
              <w:bottom w:val="single" w:sz="4" w:space="0" w:color="auto"/>
              <w:right w:val="single" w:sz="4" w:space="0" w:color="auto"/>
            </w:tcBorders>
          </w:tcPr>
          <w:p w14:paraId="0FE0556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w:t>
            </w:r>
          </w:p>
        </w:tc>
        <w:tc>
          <w:tcPr>
            <w:tcW w:w="1275" w:type="dxa"/>
            <w:tcBorders>
              <w:top w:val="single" w:sz="4" w:space="0" w:color="auto"/>
              <w:left w:val="single" w:sz="4" w:space="0" w:color="auto"/>
              <w:bottom w:val="single" w:sz="4" w:space="0" w:color="auto"/>
              <w:right w:val="single" w:sz="4" w:space="0" w:color="auto"/>
            </w:tcBorders>
          </w:tcPr>
          <w:p w14:paraId="2C3884AB"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0F46557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5BFFB3FC" w14:textId="77777777" w:rsidTr="00A91543">
        <w:trPr>
          <w:trHeight w:val="142"/>
        </w:trPr>
        <w:tc>
          <w:tcPr>
            <w:tcW w:w="534" w:type="dxa"/>
            <w:tcBorders>
              <w:top w:val="single" w:sz="4" w:space="0" w:color="auto"/>
              <w:bottom w:val="single" w:sz="4" w:space="0" w:color="auto"/>
              <w:right w:val="single" w:sz="4" w:space="0" w:color="auto"/>
            </w:tcBorders>
          </w:tcPr>
          <w:p w14:paraId="4FE83EC6"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71</w:t>
            </w:r>
          </w:p>
        </w:tc>
        <w:tc>
          <w:tcPr>
            <w:tcW w:w="3686" w:type="dxa"/>
            <w:tcBorders>
              <w:top w:val="single" w:sz="4" w:space="0" w:color="auto"/>
              <w:left w:val="single" w:sz="4" w:space="0" w:color="auto"/>
              <w:bottom w:val="single" w:sz="4" w:space="0" w:color="auto"/>
              <w:right w:val="single" w:sz="4" w:space="0" w:color="auto"/>
            </w:tcBorders>
          </w:tcPr>
          <w:p w14:paraId="1BBD1F1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rPr>
              <w:t>Vandens</w:t>
            </w:r>
            <w:r w:rsidRPr="00A91543">
              <w:rPr>
                <w:rFonts w:eastAsia="Times New Roman" w:cstheme="minorHAnsi"/>
                <w:spacing w:val="1"/>
              </w:rPr>
              <w:t xml:space="preserve"> </w:t>
            </w:r>
            <w:r w:rsidRPr="00A91543">
              <w:rPr>
                <w:rFonts w:eastAsia="Times New Roman" w:cstheme="minorHAnsi"/>
              </w:rPr>
              <w:t>pralaidos</w:t>
            </w:r>
            <w:r w:rsidRPr="00A91543">
              <w:rPr>
                <w:rFonts w:eastAsia="Times New Roman" w:cstheme="minorHAnsi"/>
                <w:spacing w:val="1"/>
              </w:rPr>
              <w:t xml:space="preserve"> </w:t>
            </w:r>
            <w:r w:rsidRPr="00A91543">
              <w:rPr>
                <w:rFonts w:eastAsia="Times New Roman" w:cstheme="minorHAnsi"/>
              </w:rPr>
              <w:t>iš</w:t>
            </w:r>
            <w:r w:rsidRPr="00A91543">
              <w:rPr>
                <w:rFonts w:eastAsia="Times New Roman" w:cstheme="minorHAnsi"/>
                <w:spacing w:val="1"/>
              </w:rPr>
              <w:t xml:space="preserve"> </w:t>
            </w:r>
            <w:r w:rsidRPr="00A91543">
              <w:rPr>
                <w:rFonts w:eastAsia="Times New Roman" w:cstheme="minorHAnsi"/>
              </w:rPr>
              <w:t>1,0 m</w:t>
            </w:r>
            <w:r w:rsidRPr="00A91543">
              <w:rPr>
                <w:rFonts w:eastAsia="Times New Roman" w:cstheme="minorHAnsi"/>
                <w:spacing w:val="1"/>
              </w:rPr>
              <w:t xml:space="preserve"> </w:t>
            </w:r>
            <w:r w:rsidRPr="00A91543">
              <w:rPr>
                <w:rFonts w:eastAsia="Times New Roman" w:cstheme="minorHAnsi"/>
              </w:rPr>
              <w:t>skersmens</w:t>
            </w:r>
            <w:r w:rsidRPr="00A91543">
              <w:rPr>
                <w:rFonts w:eastAsia="Times New Roman" w:cstheme="minorHAnsi"/>
                <w:spacing w:val="25"/>
              </w:rPr>
              <w:t xml:space="preserve"> </w:t>
            </w:r>
            <w:r w:rsidRPr="00A91543">
              <w:rPr>
                <w:rFonts w:eastAsia="Times New Roman" w:cstheme="minorHAnsi"/>
              </w:rPr>
              <w:t xml:space="preserve">plastikinių </w:t>
            </w:r>
            <w:r w:rsidRPr="00A91543">
              <w:rPr>
                <w:rFonts w:eastAsia="Times New Roman" w:cstheme="minorHAnsi"/>
                <w:spacing w:val="-1"/>
              </w:rPr>
              <w:t>vamzdžių</w:t>
            </w:r>
            <w:r w:rsidRPr="00A91543">
              <w:rPr>
                <w:rFonts w:eastAsia="Times New Roman" w:cstheme="minorHAnsi"/>
              </w:rPr>
              <w:t xml:space="preserve"> įrengimas</w:t>
            </w:r>
            <w:r w:rsidRPr="00A91543">
              <w:rPr>
                <w:rFonts w:eastAsia="Times New Roman" w:cstheme="minorHAnsi"/>
                <w:spacing w:val="1"/>
              </w:rPr>
              <w:t xml:space="preserve"> </w:t>
            </w:r>
          </w:p>
        </w:tc>
        <w:tc>
          <w:tcPr>
            <w:tcW w:w="1445" w:type="dxa"/>
            <w:tcBorders>
              <w:top w:val="single" w:sz="4" w:space="0" w:color="auto"/>
              <w:left w:val="single" w:sz="4" w:space="0" w:color="auto"/>
              <w:bottom w:val="single" w:sz="4" w:space="0" w:color="auto"/>
              <w:right w:val="single" w:sz="4" w:space="0" w:color="auto"/>
            </w:tcBorders>
          </w:tcPr>
          <w:p w14:paraId="415EF4D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10m</w:t>
            </w:r>
          </w:p>
        </w:tc>
        <w:tc>
          <w:tcPr>
            <w:tcW w:w="993" w:type="dxa"/>
            <w:tcBorders>
              <w:top w:val="single" w:sz="4" w:space="0" w:color="auto"/>
              <w:left w:val="single" w:sz="4" w:space="0" w:color="auto"/>
              <w:bottom w:val="single" w:sz="4" w:space="0" w:color="auto"/>
              <w:right w:val="single" w:sz="4" w:space="0" w:color="auto"/>
            </w:tcBorders>
          </w:tcPr>
          <w:p w14:paraId="72E4F357"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w:t>
            </w:r>
          </w:p>
        </w:tc>
        <w:tc>
          <w:tcPr>
            <w:tcW w:w="1275" w:type="dxa"/>
            <w:tcBorders>
              <w:top w:val="single" w:sz="4" w:space="0" w:color="auto"/>
              <w:left w:val="single" w:sz="4" w:space="0" w:color="auto"/>
              <w:bottom w:val="single" w:sz="4" w:space="0" w:color="auto"/>
              <w:right w:val="single" w:sz="4" w:space="0" w:color="auto"/>
            </w:tcBorders>
          </w:tcPr>
          <w:p w14:paraId="545832C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56A03AE1"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24607A60" w14:textId="77777777" w:rsidTr="00A91543">
        <w:trPr>
          <w:trHeight w:val="142"/>
        </w:trPr>
        <w:tc>
          <w:tcPr>
            <w:tcW w:w="534" w:type="dxa"/>
            <w:tcBorders>
              <w:top w:val="single" w:sz="4" w:space="0" w:color="auto"/>
              <w:bottom w:val="single" w:sz="4" w:space="0" w:color="auto"/>
              <w:right w:val="single" w:sz="4" w:space="0" w:color="auto"/>
            </w:tcBorders>
          </w:tcPr>
          <w:p w14:paraId="7BA8BA1D"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72</w:t>
            </w:r>
          </w:p>
        </w:tc>
        <w:tc>
          <w:tcPr>
            <w:tcW w:w="3686" w:type="dxa"/>
            <w:tcBorders>
              <w:top w:val="single" w:sz="4" w:space="0" w:color="auto"/>
              <w:left w:val="single" w:sz="4" w:space="0" w:color="auto"/>
              <w:bottom w:val="single" w:sz="4" w:space="0" w:color="auto"/>
              <w:right w:val="single" w:sz="4" w:space="0" w:color="auto"/>
            </w:tcBorders>
          </w:tcPr>
          <w:p w14:paraId="12F8D62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rPr>
              <w:t xml:space="preserve">Uždaro perėjimo iki 50m ilgio įrengimas kryptinio </w:t>
            </w:r>
            <w:proofErr w:type="spellStart"/>
            <w:r w:rsidRPr="00A91543">
              <w:rPr>
                <w:rFonts w:eastAsia="Times New Roman" w:cstheme="minorHAnsi"/>
              </w:rPr>
              <w:t>gręž</w:t>
            </w:r>
            <w:proofErr w:type="spellEnd"/>
            <w:r w:rsidRPr="00A91543">
              <w:rPr>
                <w:rFonts w:eastAsia="Times New Roman" w:cstheme="minorHAnsi"/>
              </w:rPr>
              <w:t>.</w:t>
            </w:r>
          </w:p>
          <w:p w14:paraId="6F3BA9E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roofErr w:type="spellStart"/>
            <w:r w:rsidRPr="00A91543">
              <w:rPr>
                <w:rFonts w:eastAsia="Times New Roman" w:cstheme="minorHAnsi"/>
              </w:rPr>
              <w:t>įreng</w:t>
            </w:r>
            <w:proofErr w:type="spellEnd"/>
            <w:r w:rsidRPr="00A91543">
              <w:rPr>
                <w:rFonts w:eastAsia="Times New Roman" w:cstheme="minorHAnsi"/>
              </w:rPr>
              <w:t>.,įtraukiant 125-200mm skersmens vamzdį</w:t>
            </w:r>
          </w:p>
        </w:tc>
        <w:tc>
          <w:tcPr>
            <w:tcW w:w="1445" w:type="dxa"/>
            <w:tcBorders>
              <w:top w:val="single" w:sz="4" w:space="0" w:color="auto"/>
              <w:left w:val="single" w:sz="4" w:space="0" w:color="auto"/>
              <w:bottom w:val="single" w:sz="4" w:space="0" w:color="auto"/>
              <w:right w:val="single" w:sz="4" w:space="0" w:color="auto"/>
            </w:tcBorders>
          </w:tcPr>
          <w:p w14:paraId="5EF1A456"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m</w:t>
            </w:r>
          </w:p>
        </w:tc>
        <w:tc>
          <w:tcPr>
            <w:tcW w:w="993" w:type="dxa"/>
            <w:tcBorders>
              <w:top w:val="single" w:sz="4" w:space="0" w:color="auto"/>
              <w:left w:val="single" w:sz="4" w:space="0" w:color="auto"/>
              <w:bottom w:val="single" w:sz="4" w:space="0" w:color="auto"/>
              <w:right w:val="single" w:sz="4" w:space="0" w:color="auto"/>
            </w:tcBorders>
          </w:tcPr>
          <w:p w14:paraId="773A51A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10,0</w:t>
            </w:r>
          </w:p>
        </w:tc>
        <w:tc>
          <w:tcPr>
            <w:tcW w:w="1275" w:type="dxa"/>
            <w:tcBorders>
              <w:top w:val="single" w:sz="4" w:space="0" w:color="auto"/>
              <w:left w:val="single" w:sz="4" w:space="0" w:color="auto"/>
              <w:bottom w:val="single" w:sz="4" w:space="0" w:color="auto"/>
              <w:right w:val="single" w:sz="4" w:space="0" w:color="auto"/>
            </w:tcBorders>
          </w:tcPr>
          <w:p w14:paraId="135C6345"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5A5906A3"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0CE1C2C0" w14:textId="77777777" w:rsidTr="00A91543">
        <w:trPr>
          <w:trHeight w:val="142"/>
        </w:trPr>
        <w:tc>
          <w:tcPr>
            <w:tcW w:w="534" w:type="dxa"/>
            <w:tcBorders>
              <w:top w:val="single" w:sz="4" w:space="0" w:color="auto"/>
              <w:bottom w:val="single" w:sz="4" w:space="0" w:color="auto"/>
              <w:right w:val="single" w:sz="4" w:space="0" w:color="auto"/>
            </w:tcBorders>
          </w:tcPr>
          <w:p w14:paraId="24438294"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color w:val="000000"/>
              </w:rPr>
            </w:pPr>
            <w:r w:rsidRPr="00A91543">
              <w:rPr>
                <w:rFonts w:eastAsia="Times New Roman" w:cstheme="minorHAnsi"/>
                <w:color w:val="000000"/>
              </w:rPr>
              <w:t>73</w:t>
            </w:r>
          </w:p>
        </w:tc>
        <w:tc>
          <w:tcPr>
            <w:tcW w:w="3686" w:type="dxa"/>
            <w:tcBorders>
              <w:top w:val="single" w:sz="4" w:space="0" w:color="auto"/>
              <w:left w:val="single" w:sz="4" w:space="0" w:color="auto"/>
              <w:bottom w:val="single" w:sz="4" w:space="0" w:color="auto"/>
              <w:right w:val="single" w:sz="4" w:space="0" w:color="auto"/>
            </w:tcBorders>
          </w:tcPr>
          <w:p w14:paraId="4CF5291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r w:rsidRPr="00A91543">
              <w:rPr>
                <w:rFonts w:eastAsia="Times New Roman" w:cstheme="minorHAnsi"/>
              </w:rPr>
              <w:t>Kontrolinės geodezinės nuotraukos parengimas</w:t>
            </w:r>
          </w:p>
        </w:tc>
        <w:tc>
          <w:tcPr>
            <w:tcW w:w="1445" w:type="dxa"/>
            <w:tcBorders>
              <w:top w:val="single" w:sz="4" w:space="0" w:color="auto"/>
              <w:left w:val="single" w:sz="4" w:space="0" w:color="auto"/>
              <w:bottom w:val="single" w:sz="4" w:space="0" w:color="auto"/>
              <w:right w:val="single" w:sz="4" w:space="0" w:color="auto"/>
            </w:tcBorders>
          </w:tcPr>
          <w:p w14:paraId="7436B344"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vnt.</w:t>
            </w:r>
          </w:p>
        </w:tc>
        <w:tc>
          <w:tcPr>
            <w:tcW w:w="993" w:type="dxa"/>
            <w:tcBorders>
              <w:top w:val="single" w:sz="4" w:space="0" w:color="auto"/>
              <w:left w:val="single" w:sz="4" w:space="0" w:color="auto"/>
              <w:bottom w:val="single" w:sz="4" w:space="0" w:color="auto"/>
              <w:right w:val="single" w:sz="4" w:space="0" w:color="auto"/>
            </w:tcBorders>
          </w:tcPr>
          <w:p w14:paraId="71883C53"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rPr>
            </w:pPr>
            <w:r w:rsidRPr="00A91543">
              <w:rPr>
                <w:rFonts w:eastAsia="Times New Roman" w:cstheme="minorHAnsi"/>
              </w:rPr>
              <w:t>5,0</w:t>
            </w:r>
          </w:p>
        </w:tc>
        <w:tc>
          <w:tcPr>
            <w:tcW w:w="1275" w:type="dxa"/>
            <w:tcBorders>
              <w:top w:val="single" w:sz="4" w:space="0" w:color="auto"/>
              <w:left w:val="single" w:sz="4" w:space="0" w:color="auto"/>
              <w:bottom w:val="single" w:sz="4" w:space="0" w:color="auto"/>
              <w:right w:val="single" w:sz="4" w:space="0" w:color="auto"/>
            </w:tcBorders>
          </w:tcPr>
          <w:p w14:paraId="127F297A"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c>
          <w:tcPr>
            <w:tcW w:w="2127" w:type="dxa"/>
            <w:tcBorders>
              <w:top w:val="single" w:sz="4" w:space="0" w:color="auto"/>
              <w:left w:val="single" w:sz="4" w:space="0" w:color="auto"/>
              <w:bottom w:val="single" w:sz="4" w:space="0" w:color="auto"/>
              <w:right w:val="single" w:sz="4" w:space="0" w:color="auto"/>
            </w:tcBorders>
          </w:tcPr>
          <w:p w14:paraId="3366E166" w14:textId="77777777" w:rsidR="00A91543" w:rsidRPr="00A91543" w:rsidRDefault="00A91543" w:rsidP="00A91543">
            <w:pPr>
              <w:widowControl w:val="0"/>
              <w:autoSpaceDE w:val="0"/>
              <w:autoSpaceDN w:val="0"/>
              <w:adjustRightInd w:val="0"/>
              <w:spacing w:line="240" w:lineRule="auto"/>
              <w:ind w:firstLine="0"/>
              <w:jc w:val="left"/>
              <w:rPr>
                <w:rFonts w:eastAsia="Times New Roman" w:cstheme="minorHAnsi"/>
              </w:rPr>
            </w:pPr>
          </w:p>
        </w:tc>
      </w:tr>
      <w:tr w:rsidR="00A91543" w:rsidRPr="00A91543" w14:paraId="6CE6F97C" w14:textId="77777777" w:rsidTr="00A91543">
        <w:trPr>
          <w:trHeight w:val="353"/>
        </w:trPr>
        <w:tc>
          <w:tcPr>
            <w:tcW w:w="534" w:type="dxa"/>
          </w:tcPr>
          <w:p w14:paraId="566493AB" w14:textId="77777777" w:rsidR="00A91543" w:rsidRPr="00A91543" w:rsidRDefault="00A91543" w:rsidP="00A91543">
            <w:pPr>
              <w:widowControl w:val="0"/>
              <w:autoSpaceDE w:val="0"/>
              <w:autoSpaceDN w:val="0"/>
              <w:adjustRightInd w:val="0"/>
              <w:spacing w:line="240" w:lineRule="auto"/>
              <w:ind w:firstLine="0"/>
              <w:rPr>
                <w:rFonts w:eastAsia="Times New Roman" w:cstheme="minorHAnsi"/>
              </w:rPr>
            </w:pPr>
          </w:p>
        </w:tc>
        <w:tc>
          <w:tcPr>
            <w:tcW w:w="7399" w:type="dxa"/>
            <w:gridSpan w:val="4"/>
          </w:tcPr>
          <w:p w14:paraId="6B81DEA3" w14:textId="5E31F156" w:rsidR="00A91543" w:rsidRPr="00A91543" w:rsidRDefault="00A91543" w:rsidP="00A91543">
            <w:pPr>
              <w:widowControl w:val="0"/>
              <w:autoSpaceDE w:val="0"/>
              <w:autoSpaceDN w:val="0"/>
              <w:adjustRightInd w:val="0"/>
              <w:spacing w:line="240" w:lineRule="auto"/>
              <w:ind w:firstLine="0"/>
              <w:jc w:val="right"/>
              <w:rPr>
                <w:rFonts w:eastAsia="Times New Roman" w:cstheme="minorHAnsi"/>
                <w:b/>
              </w:rPr>
            </w:pPr>
            <w:r w:rsidRPr="00A91543">
              <w:rPr>
                <w:rFonts w:eastAsia="Times New Roman" w:cstheme="minorHAnsi"/>
                <w:b/>
              </w:rPr>
              <w:t xml:space="preserve">Iš viso be PVM </w:t>
            </w:r>
          </w:p>
        </w:tc>
        <w:tc>
          <w:tcPr>
            <w:tcW w:w="2127" w:type="dxa"/>
          </w:tcPr>
          <w:p w14:paraId="7046F30C"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p>
        </w:tc>
      </w:tr>
      <w:tr w:rsidR="00A91543" w:rsidRPr="00A91543" w14:paraId="2ACB0CE4" w14:textId="77777777" w:rsidTr="00A91543">
        <w:trPr>
          <w:trHeight w:val="353"/>
        </w:trPr>
        <w:tc>
          <w:tcPr>
            <w:tcW w:w="534" w:type="dxa"/>
          </w:tcPr>
          <w:p w14:paraId="73FDFA10" w14:textId="77777777" w:rsidR="00A91543" w:rsidRPr="00A91543" w:rsidRDefault="00A91543" w:rsidP="00A91543">
            <w:pPr>
              <w:widowControl w:val="0"/>
              <w:autoSpaceDE w:val="0"/>
              <w:autoSpaceDN w:val="0"/>
              <w:adjustRightInd w:val="0"/>
              <w:spacing w:line="240" w:lineRule="auto"/>
              <w:ind w:firstLine="0"/>
              <w:rPr>
                <w:rFonts w:eastAsia="Times New Roman" w:cstheme="minorHAnsi"/>
              </w:rPr>
            </w:pPr>
          </w:p>
        </w:tc>
        <w:tc>
          <w:tcPr>
            <w:tcW w:w="7399" w:type="dxa"/>
            <w:gridSpan w:val="4"/>
          </w:tcPr>
          <w:p w14:paraId="716F26EE"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b/>
              </w:rPr>
            </w:pPr>
            <w:r w:rsidRPr="00A91543">
              <w:rPr>
                <w:rFonts w:eastAsia="Times New Roman" w:cstheme="minorHAnsi"/>
                <w:b/>
              </w:rPr>
              <w:t>PVM 21 %</w:t>
            </w:r>
          </w:p>
        </w:tc>
        <w:tc>
          <w:tcPr>
            <w:tcW w:w="2127" w:type="dxa"/>
            <w:tcBorders>
              <w:bottom w:val="single" w:sz="4" w:space="0" w:color="auto"/>
            </w:tcBorders>
          </w:tcPr>
          <w:p w14:paraId="503560AF"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p>
        </w:tc>
      </w:tr>
      <w:tr w:rsidR="00A91543" w:rsidRPr="00A91543" w14:paraId="17D2B7B3" w14:textId="77777777" w:rsidTr="00A91543">
        <w:trPr>
          <w:trHeight w:val="353"/>
        </w:trPr>
        <w:tc>
          <w:tcPr>
            <w:tcW w:w="534" w:type="dxa"/>
          </w:tcPr>
          <w:p w14:paraId="4ABA4F35" w14:textId="77777777" w:rsidR="00A91543" w:rsidRPr="00A91543" w:rsidRDefault="00A91543" w:rsidP="00A91543">
            <w:pPr>
              <w:widowControl w:val="0"/>
              <w:autoSpaceDE w:val="0"/>
              <w:autoSpaceDN w:val="0"/>
              <w:adjustRightInd w:val="0"/>
              <w:spacing w:line="240" w:lineRule="auto"/>
              <w:ind w:firstLine="0"/>
              <w:rPr>
                <w:rFonts w:eastAsia="Times New Roman" w:cstheme="minorHAnsi"/>
              </w:rPr>
            </w:pPr>
          </w:p>
        </w:tc>
        <w:tc>
          <w:tcPr>
            <w:tcW w:w="7399" w:type="dxa"/>
            <w:gridSpan w:val="4"/>
          </w:tcPr>
          <w:p w14:paraId="687D8FEC" w14:textId="77777777" w:rsidR="00A91543" w:rsidRPr="00A91543" w:rsidRDefault="00A91543" w:rsidP="00A91543">
            <w:pPr>
              <w:widowControl w:val="0"/>
              <w:autoSpaceDE w:val="0"/>
              <w:autoSpaceDN w:val="0"/>
              <w:adjustRightInd w:val="0"/>
              <w:spacing w:line="240" w:lineRule="auto"/>
              <w:ind w:firstLine="0"/>
              <w:jc w:val="right"/>
              <w:rPr>
                <w:rFonts w:eastAsia="Times New Roman" w:cstheme="minorHAnsi"/>
                <w:b/>
              </w:rPr>
            </w:pPr>
            <w:r w:rsidRPr="00A91543">
              <w:rPr>
                <w:rFonts w:eastAsia="Times New Roman" w:cstheme="minorHAnsi"/>
                <w:b/>
              </w:rPr>
              <w:t>Iš viso su PVM</w:t>
            </w:r>
          </w:p>
        </w:tc>
        <w:tc>
          <w:tcPr>
            <w:tcW w:w="2127" w:type="dxa"/>
            <w:tcBorders>
              <w:bottom w:val="single" w:sz="4" w:space="0" w:color="auto"/>
            </w:tcBorders>
          </w:tcPr>
          <w:p w14:paraId="3407519D" w14:textId="77777777" w:rsidR="00A91543" w:rsidRPr="00A91543" w:rsidRDefault="00A91543" w:rsidP="00A91543">
            <w:pPr>
              <w:widowControl w:val="0"/>
              <w:autoSpaceDE w:val="0"/>
              <w:autoSpaceDN w:val="0"/>
              <w:adjustRightInd w:val="0"/>
              <w:spacing w:line="240" w:lineRule="auto"/>
              <w:ind w:firstLine="0"/>
              <w:jc w:val="center"/>
              <w:rPr>
                <w:rFonts w:eastAsia="Times New Roman" w:cstheme="minorHAnsi"/>
                <w:b/>
              </w:rPr>
            </w:pPr>
          </w:p>
        </w:tc>
      </w:tr>
    </w:tbl>
    <w:p w14:paraId="09DE0255" w14:textId="77777777" w:rsidR="00A91543" w:rsidRPr="00A91543" w:rsidRDefault="00A91543" w:rsidP="00A91543">
      <w:pPr>
        <w:widowControl w:val="0"/>
        <w:autoSpaceDE w:val="0"/>
        <w:autoSpaceDN w:val="0"/>
        <w:adjustRightInd w:val="0"/>
        <w:spacing w:before="120" w:line="240" w:lineRule="auto"/>
        <w:ind w:firstLine="0"/>
        <w:rPr>
          <w:rFonts w:ascii="Times New Roman" w:eastAsia="Times New Roman" w:hAnsi="Times New Roman" w:cs="Times New Roman"/>
          <w:sz w:val="24"/>
          <w:szCs w:val="24"/>
        </w:rPr>
      </w:pPr>
    </w:p>
    <w:p w14:paraId="250C221D" w14:textId="6FB657E6" w:rsidR="00A91543" w:rsidRPr="00A91543" w:rsidRDefault="00A91543" w:rsidP="00A91543">
      <w:pPr>
        <w:pBdr>
          <w:bottom w:val="single" w:sz="12" w:space="1" w:color="auto"/>
        </w:pBdr>
        <w:tabs>
          <w:tab w:val="left" w:pos="810"/>
          <w:tab w:val="left" w:pos="990"/>
        </w:tabs>
        <w:spacing w:line="240" w:lineRule="auto"/>
        <w:ind w:firstLine="567"/>
        <w:rPr>
          <w:rFonts w:ascii="Times New Roman" w:eastAsia="Calibri" w:hAnsi="Times New Roman" w:cs="Times New Roman"/>
          <w:i/>
          <w:iCs/>
          <w:color w:val="7030A0"/>
          <w:sz w:val="24"/>
          <w:szCs w:val="24"/>
        </w:rPr>
      </w:pPr>
      <w:r w:rsidRPr="00A91543">
        <w:rPr>
          <w:rFonts w:ascii="Times New Roman" w:eastAsia="Calibri" w:hAnsi="Times New Roman" w:cs="Times New Roman"/>
          <w:i/>
          <w:iCs/>
          <w:color w:val="7030A0"/>
          <w:sz w:val="24"/>
          <w:szCs w:val="24"/>
        </w:rPr>
        <w:t>*</w:t>
      </w:r>
      <w:r w:rsidRPr="00A91543">
        <w:rPr>
          <w:rFonts w:ascii="Times New Roman" w:eastAsia="Times New Roman" w:hAnsi="Times New Roman" w:cs="Times New Roman"/>
          <w:sz w:val="24"/>
          <w:szCs w:val="24"/>
        </w:rPr>
        <w:t xml:space="preserve"> </w:t>
      </w:r>
      <w:r w:rsidR="009870C2" w:rsidRPr="009870C2">
        <w:rPr>
          <w:rFonts w:ascii="Times New Roman" w:eastAsia="Times New Roman"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r w:rsidR="009870C2">
        <w:rPr>
          <w:rFonts w:ascii="Times New Roman" w:eastAsia="Times New Roman" w:hAnsi="Times New Roman" w:cs="Times New Roman"/>
          <w:sz w:val="24"/>
          <w:szCs w:val="24"/>
        </w:rPr>
        <w:t>.</w:t>
      </w:r>
    </w:p>
    <w:p w14:paraId="5D8584F4" w14:textId="3D0464FB" w:rsidR="00A91543" w:rsidRPr="00A91543" w:rsidRDefault="00A91543" w:rsidP="00A91543">
      <w:pPr>
        <w:pBdr>
          <w:bottom w:val="single" w:sz="12" w:space="1" w:color="auto"/>
        </w:pBdr>
        <w:tabs>
          <w:tab w:val="left" w:pos="810"/>
          <w:tab w:val="left" w:pos="990"/>
        </w:tabs>
        <w:spacing w:line="240" w:lineRule="auto"/>
        <w:ind w:firstLine="567"/>
        <w:rPr>
          <w:rFonts w:ascii="Times New Roman" w:eastAsia="Calibri" w:hAnsi="Times New Roman" w:cs="Times New Roman"/>
          <w:iCs/>
          <w:sz w:val="24"/>
          <w:szCs w:val="24"/>
        </w:rPr>
      </w:pPr>
      <w:r w:rsidRPr="00A91543">
        <w:rPr>
          <w:rFonts w:ascii="Times New Roman" w:eastAsia="Calibri" w:hAnsi="Times New Roman" w:cs="Times New Roman"/>
          <w:b/>
          <w:iCs/>
          <w:sz w:val="24"/>
          <w:szCs w:val="24"/>
        </w:rPr>
        <w:t>PASTABA</w:t>
      </w:r>
      <w:r w:rsidRPr="00A91543">
        <w:rPr>
          <w:rFonts w:ascii="Times New Roman" w:eastAsia="Calibri" w:hAnsi="Times New Roman" w:cs="Times New Roman"/>
          <w:b/>
          <w:iCs/>
          <w:sz w:val="24"/>
          <w:szCs w:val="24"/>
          <w:u w:val="single"/>
        </w:rPr>
        <w:t>.</w:t>
      </w:r>
      <w:r w:rsidRPr="00A91543">
        <w:rPr>
          <w:rFonts w:ascii="Times New Roman" w:eastAsia="Calibri" w:hAnsi="Times New Roman" w:cs="Times New Roman"/>
          <w:iCs/>
          <w:sz w:val="24"/>
          <w:szCs w:val="24"/>
          <w:u w:val="single"/>
        </w:rPr>
        <w:t xml:space="preserve"> Sumos „Iš viso Eur be PVM“, PVM dydis ir „Bendra pasiūlymo kaina Eur su PVM įrašomos į pasiūlymo formos kainų lentelę.</w:t>
      </w:r>
      <w:r w:rsidRPr="00A91543">
        <w:rPr>
          <w:rFonts w:ascii="Times New Roman" w:eastAsia="Calibri" w:hAnsi="Times New Roman" w:cs="Times New Roman"/>
          <w:iCs/>
          <w:sz w:val="24"/>
          <w:szCs w:val="24"/>
        </w:rPr>
        <w:t xml:space="preserve"> </w:t>
      </w:r>
    </w:p>
    <w:p w14:paraId="664A7D59" w14:textId="77777777" w:rsidR="00A91543" w:rsidRPr="00A91543" w:rsidRDefault="00A91543" w:rsidP="00A91543">
      <w:pPr>
        <w:pBdr>
          <w:bottom w:val="single" w:sz="12" w:space="1" w:color="auto"/>
        </w:pBdr>
        <w:tabs>
          <w:tab w:val="left" w:pos="810"/>
          <w:tab w:val="left" w:pos="990"/>
        </w:tabs>
        <w:spacing w:line="240" w:lineRule="auto"/>
        <w:ind w:firstLine="567"/>
        <w:rPr>
          <w:rFonts w:ascii="Times New Roman" w:eastAsia="Calibri" w:hAnsi="Times New Roman" w:cs="Times New Roman"/>
          <w:b/>
          <w:i/>
          <w:iCs/>
          <w:sz w:val="24"/>
          <w:szCs w:val="24"/>
        </w:rPr>
      </w:pPr>
      <w:r w:rsidRPr="00A91543">
        <w:rPr>
          <w:rFonts w:ascii="Times New Roman" w:eastAsia="Calibri" w:hAnsi="Times New Roman" w:cs="Times New Roman"/>
          <w:b/>
          <w:i/>
          <w:iCs/>
          <w:sz w:val="24"/>
          <w:szCs w:val="24"/>
        </w:rPr>
        <w:t>Preliminarūs kiekiai sutarties vykdymo metu gali kisti (gali būti įsigyta mažiau arba daugiau pirkimo dokumentuose ir sutartyje nurodytų preliminarių darbų kiekių), tačiau įsigyjant minėtus darbus nebus viršijama pradinės sutarties vertė.</w:t>
      </w:r>
    </w:p>
    <w:p w14:paraId="52B7B113" w14:textId="77777777" w:rsidR="00A91543" w:rsidRPr="00A91543" w:rsidRDefault="00A91543" w:rsidP="00A91543">
      <w:pPr>
        <w:pBdr>
          <w:bottom w:val="single" w:sz="12" w:space="1" w:color="auto"/>
        </w:pBdr>
        <w:tabs>
          <w:tab w:val="left" w:pos="810"/>
          <w:tab w:val="left" w:pos="990"/>
        </w:tabs>
        <w:spacing w:line="240" w:lineRule="auto"/>
        <w:ind w:firstLine="0"/>
        <w:rPr>
          <w:rFonts w:ascii="Times New Roman" w:eastAsia="Calibri" w:hAnsi="Times New Roman" w:cs="Times New Roman"/>
          <w:i/>
          <w:iCs/>
          <w:color w:val="7030A0"/>
          <w:sz w:val="24"/>
          <w:szCs w:val="24"/>
        </w:rPr>
      </w:pPr>
    </w:p>
    <w:bookmarkEnd w:id="47"/>
    <w:p w14:paraId="4EC98A24" w14:textId="77777777" w:rsidR="00A91543" w:rsidRPr="00A91543" w:rsidRDefault="00A91543" w:rsidP="00A91543">
      <w:pPr>
        <w:widowControl w:val="0"/>
        <w:autoSpaceDE w:val="0"/>
        <w:autoSpaceDN w:val="0"/>
        <w:adjustRightInd w:val="0"/>
        <w:spacing w:before="120" w:line="240" w:lineRule="auto"/>
        <w:ind w:firstLine="0"/>
        <w:rPr>
          <w:rFonts w:ascii="Times New Roman" w:eastAsia="Times New Roman" w:hAnsi="Times New Roman" w:cs="Times New Roman"/>
          <w:sz w:val="24"/>
          <w:szCs w:val="24"/>
        </w:rPr>
      </w:pPr>
    </w:p>
    <w:p w14:paraId="3135B822" w14:textId="77777777" w:rsidR="00681591" w:rsidRPr="007760A7" w:rsidRDefault="00681591" w:rsidP="00681591">
      <w:pPr>
        <w:jc w:val="center"/>
        <w:rPr>
          <w:rFonts w:cstheme="minorHAnsi"/>
          <w:highlight w:val="yellow"/>
        </w:rPr>
      </w:pPr>
    </w:p>
    <w:p w14:paraId="6E31045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E2D3EAF" w14:textId="77777777" w:rsidR="00A71FA5" w:rsidRDefault="00A71FA5" w:rsidP="007641CF">
      <w:pPr>
        <w:spacing w:line="240" w:lineRule="auto"/>
        <w:ind w:firstLine="0"/>
        <w:rPr>
          <w:rFonts w:eastAsia="Times New Roman" w:cstheme="minorHAnsi"/>
          <w:sz w:val="24"/>
          <w:szCs w:val="24"/>
          <w:lang w:eastAsia="en-US"/>
        </w:rPr>
      </w:pPr>
    </w:p>
    <w:p w14:paraId="0FB02518" w14:textId="77777777" w:rsidR="00316ADD" w:rsidRDefault="00316ADD" w:rsidP="007641CF">
      <w:pPr>
        <w:spacing w:line="240" w:lineRule="auto"/>
        <w:ind w:firstLine="0"/>
        <w:rPr>
          <w:rFonts w:eastAsia="Times New Roman" w:cstheme="minorHAnsi"/>
          <w:sz w:val="24"/>
          <w:szCs w:val="24"/>
          <w:lang w:eastAsia="en-US"/>
        </w:rPr>
      </w:pPr>
    </w:p>
    <w:p w14:paraId="531C9661" w14:textId="77777777" w:rsidR="00316ADD" w:rsidRDefault="00316ADD" w:rsidP="007641CF">
      <w:pPr>
        <w:spacing w:line="240" w:lineRule="auto"/>
        <w:ind w:firstLine="0"/>
        <w:rPr>
          <w:rFonts w:eastAsia="Times New Roman" w:cstheme="minorHAnsi"/>
          <w:sz w:val="24"/>
          <w:szCs w:val="24"/>
          <w:lang w:eastAsia="en-US"/>
        </w:rPr>
      </w:pPr>
    </w:p>
    <w:p w14:paraId="4A99D14D" w14:textId="77777777" w:rsidR="00316ADD" w:rsidRDefault="00316ADD" w:rsidP="007641CF">
      <w:pPr>
        <w:spacing w:line="240" w:lineRule="auto"/>
        <w:ind w:firstLine="0"/>
        <w:rPr>
          <w:rFonts w:eastAsia="Times New Roman" w:cstheme="minorHAnsi"/>
          <w:sz w:val="24"/>
          <w:szCs w:val="24"/>
          <w:lang w:eastAsia="en-US"/>
        </w:rPr>
      </w:pPr>
    </w:p>
    <w:p w14:paraId="218A1BB9" w14:textId="77777777" w:rsidR="00316ADD" w:rsidRDefault="00316ADD" w:rsidP="007641CF">
      <w:pPr>
        <w:spacing w:line="240" w:lineRule="auto"/>
        <w:ind w:firstLine="0"/>
        <w:rPr>
          <w:rFonts w:eastAsia="Times New Roman" w:cstheme="minorHAnsi"/>
          <w:sz w:val="24"/>
          <w:szCs w:val="24"/>
          <w:lang w:eastAsia="en-US"/>
        </w:rPr>
      </w:pPr>
    </w:p>
    <w:p w14:paraId="695938F3" w14:textId="77777777" w:rsidR="00316ADD" w:rsidRDefault="00316ADD" w:rsidP="007641CF">
      <w:pPr>
        <w:spacing w:line="240" w:lineRule="auto"/>
        <w:ind w:firstLine="0"/>
        <w:rPr>
          <w:rFonts w:eastAsia="Times New Roman" w:cstheme="minorHAnsi"/>
          <w:sz w:val="24"/>
          <w:szCs w:val="24"/>
          <w:lang w:eastAsia="en-US"/>
        </w:rPr>
      </w:pPr>
    </w:p>
    <w:p w14:paraId="2EB5400C" w14:textId="77777777" w:rsidR="00316ADD" w:rsidRDefault="00316ADD" w:rsidP="007641CF">
      <w:pPr>
        <w:spacing w:line="240" w:lineRule="auto"/>
        <w:ind w:firstLine="0"/>
        <w:rPr>
          <w:rFonts w:eastAsia="Times New Roman" w:cstheme="minorHAnsi"/>
          <w:sz w:val="24"/>
          <w:szCs w:val="24"/>
          <w:lang w:eastAsia="en-US"/>
        </w:rPr>
      </w:pPr>
    </w:p>
    <w:p w14:paraId="56F65714" w14:textId="77777777" w:rsidR="00316ADD" w:rsidRDefault="00316ADD" w:rsidP="007641CF">
      <w:pPr>
        <w:spacing w:line="240" w:lineRule="auto"/>
        <w:ind w:firstLine="0"/>
        <w:rPr>
          <w:rFonts w:eastAsia="Times New Roman" w:cstheme="minorHAnsi"/>
          <w:sz w:val="24"/>
          <w:szCs w:val="24"/>
          <w:lang w:eastAsia="en-US"/>
        </w:rPr>
      </w:pPr>
    </w:p>
    <w:p w14:paraId="5C8AD4FE" w14:textId="77777777" w:rsidR="00316ADD" w:rsidRDefault="00316ADD" w:rsidP="007641CF">
      <w:pPr>
        <w:spacing w:line="240" w:lineRule="auto"/>
        <w:ind w:firstLine="0"/>
        <w:rPr>
          <w:rFonts w:eastAsia="Times New Roman" w:cstheme="minorHAnsi"/>
          <w:sz w:val="24"/>
          <w:szCs w:val="24"/>
          <w:lang w:eastAsia="en-US"/>
        </w:rPr>
      </w:pPr>
    </w:p>
    <w:p w14:paraId="5F045DE1" w14:textId="77777777" w:rsidR="00316ADD" w:rsidRDefault="00316ADD" w:rsidP="007641CF">
      <w:pPr>
        <w:spacing w:line="240" w:lineRule="auto"/>
        <w:ind w:firstLine="0"/>
        <w:rPr>
          <w:rFonts w:eastAsia="Times New Roman" w:cstheme="minorHAnsi"/>
          <w:sz w:val="24"/>
          <w:szCs w:val="24"/>
          <w:lang w:eastAsia="en-US"/>
        </w:rPr>
      </w:pPr>
    </w:p>
    <w:p w14:paraId="1AFA2DD2" w14:textId="77777777" w:rsidR="00316ADD" w:rsidRDefault="00316ADD" w:rsidP="007641CF">
      <w:pPr>
        <w:spacing w:line="240" w:lineRule="auto"/>
        <w:ind w:firstLine="0"/>
        <w:rPr>
          <w:rFonts w:eastAsia="Times New Roman" w:cstheme="minorHAnsi"/>
          <w:sz w:val="24"/>
          <w:szCs w:val="24"/>
          <w:lang w:eastAsia="en-US"/>
        </w:rPr>
      </w:pPr>
    </w:p>
    <w:p w14:paraId="760E76D1" w14:textId="77777777" w:rsidR="00220D54" w:rsidRDefault="00220D54" w:rsidP="007641CF">
      <w:pPr>
        <w:spacing w:line="240" w:lineRule="auto"/>
        <w:ind w:firstLine="0"/>
        <w:rPr>
          <w:rFonts w:eastAsia="Times New Roman" w:cstheme="minorHAnsi"/>
          <w:sz w:val="24"/>
          <w:szCs w:val="24"/>
          <w:lang w:eastAsia="en-US"/>
        </w:rPr>
      </w:pPr>
    </w:p>
    <w:p w14:paraId="5985B7E0" w14:textId="77777777" w:rsidR="00220D54" w:rsidRDefault="00220D54" w:rsidP="007641CF">
      <w:pPr>
        <w:spacing w:line="240" w:lineRule="auto"/>
        <w:ind w:firstLine="0"/>
        <w:rPr>
          <w:rFonts w:eastAsia="Times New Roman" w:cstheme="minorHAnsi"/>
          <w:sz w:val="24"/>
          <w:szCs w:val="24"/>
          <w:lang w:eastAsia="en-US"/>
        </w:rPr>
      </w:pPr>
    </w:p>
    <w:p w14:paraId="610D166D" w14:textId="77777777" w:rsidR="00A71FA5" w:rsidRDefault="00A71FA5"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8" w:name="_Toc224199690"/>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8"/>
    </w:p>
    <w:bookmarkEnd w:id="41"/>
    <w:bookmarkEnd w:id="42"/>
    <w:bookmarkEnd w:id="43"/>
    <w:bookmarkEnd w:id="44"/>
    <w:bookmarkEnd w:id="45"/>
    <w:bookmarkEnd w:id="46"/>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5745DEA4" w14:textId="498A9B33" w:rsidR="00F82333" w:rsidRPr="00E33251" w:rsidRDefault="00CD2303" w:rsidP="00E33251">
      <w:pPr>
        <w:spacing w:line="240" w:lineRule="auto"/>
        <w:jc w:val="center"/>
        <w:rPr>
          <w:rFonts w:cstheme="minorHAnsi"/>
          <w:b/>
          <w:bCs/>
        </w:rPr>
      </w:pPr>
      <w:r w:rsidRPr="00CD2303">
        <w:rPr>
          <w:rFonts w:cstheme="minorHAnsi"/>
          <w:b/>
          <w:bCs/>
          <w:iCs/>
          <w:shd w:val="clear" w:color="auto" w:fill="FFFFFF"/>
        </w:rPr>
        <w:t xml:space="preserve">JONAVOS R. GYVENVIEČIŲ DRENAŽO SISTEMŲ IR AVARINĖS BŪKLĖS STATINIŲ REMONTO DARBAI </w:t>
      </w:r>
      <w:r w:rsidR="00F82333"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787F9B75"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1F9E3BA1" w14:textId="639C2A28" w:rsidR="00CD2303" w:rsidRPr="00AE6E1F" w:rsidRDefault="00CD2303" w:rsidP="00AE6E1F">
      <w:pPr>
        <w:pStyle w:val="Sraopastraipa"/>
        <w:numPr>
          <w:ilvl w:val="0"/>
          <w:numId w:val="9"/>
        </w:numPr>
        <w:spacing w:line="240" w:lineRule="auto"/>
        <w:jc w:val="center"/>
        <w:rPr>
          <w:rFonts w:cstheme="minorHAnsi"/>
          <w:b/>
          <w:bCs/>
          <w:shd w:val="clear" w:color="auto" w:fill="FFFFFF"/>
        </w:rPr>
      </w:pPr>
      <w:bookmarkStart w:id="49" w:name="_Toc115962074"/>
      <w:bookmarkStart w:id="50" w:name="_Toc115962191"/>
      <w:bookmarkStart w:id="51" w:name="_Toc115963816"/>
      <w:bookmarkStart w:id="52" w:name="_Toc115964415"/>
      <w:bookmarkStart w:id="53" w:name="_Toc115964544"/>
      <w:bookmarkStart w:id="54" w:name="_Toc118451232"/>
      <w:bookmarkStart w:id="55" w:name="_Toc118451301"/>
      <w:bookmarkStart w:id="56" w:name="_Toc126242541"/>
      <w:bookmarkStart w:id="57" w:name="_Toc131156231"/>
      <w:bookmarkStart w:id="58" w:name="_Toc133491396"/>
      <w:bookmarkStart w:id="59" w:name="_Toc135297229"/>
      <w:bookmarkStart w:id="60" w:name="_Hlk77171628"/>
      <w:r w:rsidRPr="00AE6E1F">
        <w:rPr>
          <w:rFonts w:ascii="Calibri" w:eastAsia="Calibri" w:hAnsi="Calibri" w:cs="Calibri"/>
          <w:b/>
          <w:bCs/>
        </w:rPr>
        <w:t>INFORMACIJA APIE ŪKIO SUBJEKTUS, KURIŲ PAJĖGUMAIS REMIAMASI, SUBTIEKĖJUS, KURIŲ PAJĖGUMAIS TIEKĖJAS NESIREMIA</w:t>
      </w:r>
      <w:bookmarkEnd w:id="49"/>
      <w:bookmarkEnd w:id="50"/>
      <w:bookmarkEnd w:id="51"/>
      <w:bookmarkEnd w:id="52"/>
      <w:bookmarkEnd w:id="53"/>
      <w:bookmarkEnd w:id="54"/>
      <w:bookmarkEnd w:id="55"/>
      <w:bookmarkEnd w:id="56"/>
      <w:bookmarkEnd w:id="57"/>
      <w:bookmarkEnd w:id="58"/>
      <w:bookmarkEnd w:id="59"/>
    </w:p>
    <w:p w14:paraId="14625972" w14:textId="77777777" w:rsidR="00CD2303" w:rsidRPr="00CD2303" w:rsidRDefault="00CD2303" w:rsidP="00CD2303">
      <w:pPr>
        <w:spacing w:line="240" w:lineRule="auto"/>
        <w:ind w:left="1080" w:firstLine="0"/>
        <w:contextualSpacing/>
        <w:jc w:val="left"/>
        <w:rPr>
          <w:rFonts w:ascii="Calibri" w:eastAsia="Calibri" w:hAnsi="Calibri" w:cs="Calibri"/>
          <w:b/>
          <w:bCs/>
        </w:rPr>
      </w:pPr>
    </w:p>
    <w:bookmarkEnd w:id="60"/>
    <w:p w14:paraId="1C0E289B" w14:textId="77777777" w:rsidR="00CD2303" w:rsidRPr="00CD2303" w:rsidRDefault="00CD2303" w:rsidP="00CD2303">
      <w:pPr>
        <w:spacing w:line="240" w:lineRule="auto"/>
        <w:ind w:firstLine="0"/>
        <w:rPr>
          <w:rFonts w:ascii="Calibri" w:eastAsia="Calibri" w:hAnsi="Calibri" w:cs="Calibri"/>
        </w:rPr>
      </w:pPr>
      <w:r w:rsidRPr="00CD2303">
        <w:rPr>
          <w:rFonts w:ascii="Calibri" w:eastAsia="Calibri" w:hAnsi="Calibri" w:cs="Calibri"/>
        </w:rPr>
        <w:t>Tiekėjas pasiūlyme privalo išviešinti ūkio subjektus, kurių pajėgumais remiasi, subtiekėjus, kurių pajėgumais tiekėjas nesiremia.</w:t>
      </w:r>
    </w:p>
    <w:p w14:paraId="66389301" w14:textId="77777777" w:rsidR="00CD2303" w:rsidRPr="00CD2303" w:rsidRDefault="00CD2303" w:rsidP="00CD2303">
      <w:pPr>
        <w:spacing w:line="240" w:lineRule="auto"/>
        <w:ind w:firstLine="0"/>
        <w:rPr>
          <w:rFonts w:ascii="Calibri" w:eastAsia="Calibri" w:hAnsi="Calibri" w:cs="Calibr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CD2303" w:rsidRPr="00CD2303" w14:paraId="7839BF9A" w14:textId="77777777">
        <w:tc>
          <w:tcPr>
            <w:tcW w:w="4957" w:type="dxa"/>
            <w:tcBorders>
              <w:top w:val="single" w:sz="4" w:space="0" w:color="auto"/>
              <w:left w:val="single" w:sz="4" w:space="0" w:color="auto"/>
              <w:bottom w:val="single" w:sz="4" w:space="0" w:color="auto"/>
              <w:right w:val="single" w:sz="4" w:space="0" w:color="auto"/>
            </w:tcBorders>
            <w:hideMark/>
          </w:tcPr>
          <w:p w14:paraId="236C7F42"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b/>
                <w:bCs/>
                <w:kern w:val="2"/>
                <w:lang w:eastAsia="en-US"/>
                <w14:ligatures w14:val="standardContextual"/>
              </w:rPr>
              <w:t>Ūkio subjekto (ų), kurio (-</w:t>
            </w:r>
            <w:proofErr w:type="spellStart"/>
            <w:r w:rsidRPr="00CD2303">
              <w:rPr>
                <w:rFonts w:ascii="Calibri" w:eastAsia="Calibri" w:hAnsi="Calibri" w:cs="Calibri"/>
                <w:b/>
                <w:bCs/>
                <w:kern w:val="2"/>
                <w:lang w:eastAsia="en-US"/>
                <w14:ligatures w14:val="standardContextual"/>
              </w:rPr>
              <w:t>ių</w:t>
            </w:r>
            <w:proofErr w:type="spellEnd"/>
            <w:r w:rsidRPr="00CD2303">
              <w:rPr>
                <w:rFonts w:ascii="Calibri" w:eastAsia="Calibri" w:hAnsi="Calibri" w:cs="Calibri"/>
                <w:b/>
                <w:bCs/>
                <w:kern w:val="2"/>
                <w:lang w:eastAsia="en-US"/>
                <w14:ligatures w14:val="standardContextual"/>
              </w:rPr>
              <w:t>) pajėgumais remiamasi</w:t>
            </w:r>
            <w:r w:rsidRPr="00CD2303">
              <w:rPr>
                <w:rFonts w:ascii="Calibri" w:eastAsia="Calibri" w:hAnsi="Calibri" w:cs="Calibri"/>
                <w:kern w:val="2"/>
                <w:lang w:eastAsia="en-US"/>
                <w14:ligatures w14:val="standardContextual"/>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45ABE0D"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r w:rsidR="00CD2303" w:rsidRPr="00CD2303" w14:paraId="661674FB" w14:textId="77777777">
        <w:tc>
          <w:tcPr>
            <w:tcW w:w="4957" w:type="dxa"/>
            <w:tcBorders>
              <w:top w:val="single" w:sz="4" w:space="0" w:color="auto"/>
              <w:left w:val="single" w:sz="4" w:space="0" w:color="auto"/>
              <w:bottom w:val="single" w:sz="4" w:space="0" w:color="auto"/>
              <w:right w:val="single" w:sz="4" w:space="0" w:color="auto"/>
            </w:tcBorders>
            <w:hideMark/>
          </w:tcPr>
          <w:p w14:paraId="5A7870B4"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kern w:val="2"/>
                <w:lang w:eastAsia="en-US"/>
                <w14:ligatures w14:val="standardContextual"/>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98889AC"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r w:rsidR="00CD2303" w:rsidRPr="00CD2303" w14:paraId="6C7C8899" w14:textId="77777777">
        <w:tc>
          <w:tcPr>
            <w:tcW w:w="4957" w:type="dxa"/>
            <w:tcBorders>
              <w:top w:val="single" w:sz="4" w:space="0" w:color="auto"/>
              <w:left w:val="single" w:sz="4" w:space="0" w:color="auto"/>
              <w:bottom w:val="single" w:sz="4" w:space="0" w:color="auto"/>
              <w:right w:val="single" w:sz="4" w:space="0" w:color="auto"/>
            </w:tcBorders>
            <w:hideMark/>
          </w:tcPr>
          <w:p w14:paraId="0692B7CD"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kern w:val="2"/>
                <w:lang w:eastAsia="en-US"/>
                <w14:ligatures w14:val="standardContextual"/>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45A1D531"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r w:rsidR="00CD2303" w:rsidRPr="00CD2303" w14:paraId="1A663DA3" w14:textId="77777777">
        <w:tc>
          <w:tcPr>
            <w:tcW w:w="4957" w:type="dxa"/>
            <w:tcBorders>
              <w:top w:val="single" w:sz="4" w:space="0" w:color="auto"/>
              <w:left w:val="single" w:sz="4" w:space="0" w:color="auto"/>
              <w:bottom w:val="single" w:sz="4" w:space="0" w:color="auto"/>
              <w:right w:val="single" w:sz="4" w:space="0" w:color="auto"/>
            </w:tcBorders>
            <w:hideMark/>
          </w:tcPr>
          <w:p w14:paraId="00914095"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kern w:val="2"/>
                <w:lang w:eastAsia="en-US"/>
                <w14:ligatures w14:val="standardContextual"/>
              </w:rPr>
              <w:t>Įsipareigojimų dalis (nurodant konkrečius pagal pirkimo sutartį prisiimamus įsipareigojimus), kuriai ketinama pasitelkti ūkio subjektą (-</w:t>
            </w:r>
            <w:proofErr w:type="spellStart"/>
            <w:r w:rsidRPr="00CD2303">
              <w:rPr>
                <w:rFonts w:ascii="Calibri" w:eastAsia="Calibri" w:hAnsi="Calibri" w:cs="Calibri"/>
                <w:kern w:val="2"/>
                <w:lang w:eastAsia="en-US"/>
                <w14:ligatures w14:val="standardContextual"/>
              </w:rPr>
              <w:t>us</w:t>
            </w:r>
            <w:proofErr w:type="spellEnd"/>
            <w:r w:rsidRPr="00CD2303">
              <w:rPr>
                <w:rFonts w:ascii="Calibri" w:eastAsia="Calibri" w:hAnsi="Calibri" w:cs="Calibri"/>
                <w:kern w:val="2"/>
                <w:lang w:eastAsia="en-US"/>
                <w14:ligatures w14:val="standardContextual"/>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F67564A"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bl>
    <w:p w14:paraId="5F57529B" w14:textId="77777777" w:rsidR="00CD2303" w:rsidRPr="00CD2303" w:rsidRDefault="00CD2303" w:rsidP="00CD2303">
      <w:pPr>
        <w:tabs>
          <w:tab w:val="left" w:pos="709"/>
        </w:tabs>
        <w:spacing w:line="240" w:lineRule="auto"/>
        <w:ind w:firstLine="0"/>
        <w:rPr>
          <w:rFonts w:ascii="Calibri" w:eastAsia="Calibri" w:hAnsi="Calibri" w:cs="Calibri"/>
          <w:i/>
          <w:iCs/>
        </w:rPr>
      </w:pPr>
      <w:r w:rsidRPr="00CD2303">
        <w:rPr>
          <w:rFonts w:ascii="Calibri" w:eastAsia="Calibri" w:hAnsi="Calibri" w:cs="Calibri"/>
          <w:i/>
          <w:iCs/>
        </w:rPr>
        <w:t>Pastaba</w:t>
      </w:r>
      <w:r w:rsidRPr="00CD2303">
        <w:rPr>
          <w:rFonts w:ascii="Calibri" w:eastAsia="Calibri" w:hAnsi="Calibri" w:cs="Calibri"/>
        </w:rPr>
        <w:t xml:space="preserve">: </w:t>
      </w:r>
      <w:r w:rsidRPr="00CD2303">
        <w:rPr>
          <w:rFonts w:ascii="Calibri" w:eastAsia="Calibri" w:hAnsi="Calibri" w:cs="Calibri"/>
          <w:b/>
          <w:bCs/>
          <w:i/>
          <w:iCs/>
        </w:rPr>
        <w:t>Ūkio subjektas, kurio pajėgumais remiamasi</w:t>
      </w:r>
      <w:r w:rsidRPr="00CD2303">
        <w:rPr>
          <w:rFonts w:ascii="Calibri" w:eastAsia="Calibri" w:hAnsi="Calibri" w:cs="Calibr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408ED95" w14:textId="77777777" w:rsidR="00CD2303" w:rsidRPr="00CD2303" w:rsidRDefault="00CD2303" w:rsidP="00CD2303">
      <w:pPr>
        <w:tabs>
          <w:tab w:val="left" w:pos="709"/>
        </w:tabs>
        <w:spacing w:line="240" w:lineRule="auto"/>
        <w:ind w:firstLine="0"/>
        <w:rPr>
          <w:rFonts w:ascii="Calibri" w:eastAsia="Calibri" w:hAnsi="Calibri" w:cs="Calibr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CD2303" w:rsidRPr="00CD2303" w14:paraId="50A1CC1D" w14:textId="77777777">
        <w:tc>
          <w:tcPr>
            <w:tcW w:w="4957" w:type="dxa"/>
            <w:tcBorders>
              <w:top w:val="single" w:sz="4" w:space="0" w:color="auto"/>
              <w:left w:val="single" w:sz="4" w:space="0" w:color="auto"/>
              <w:bottom w:val="single" w:sz="4" w:space="0" w:color="auto"/>
              <w:right w:val="single" w:sz="4" w:space="0" w:color="auto"/>
            </w:tcBorders>
            <w:hideMark/>
          </w:tcPr>
          <w:p w14:paraId="558F4ED6"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b/>
                <w:bCs/>
                <w:kern w:val="2"/>
                <w:lang w:eastAsia="en-US"/>
                <w14:ligatures w14:val="standardContextual"/>
              </w:rPr>
              <w:t xml:space="preserve">Subtiekėjo (-ų), kurio pajėgumais tiekėjas nesiremia, </w:t>
            </w:r>
            <w:r w:rsidRPr="00CD2303">
              <w:rPr>
                <w:rFonts w:ascii="Calibri" w:eastAsia="Calibri" w:hAnsi="Calibri" w:cs="Calibri"/>
                <w:kern w:val="2"/>
                <w:lang w:eastAsia="en-US"/>
                <w14:ligatures w14:val="standardContextual"/>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75D03C2F"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r w:rsidR="00CD2303" w:rsidRPr="00CD2303" w14:paraId="0E2D0D8F" w14:textId="77777777">
        <w:tc>
          <w:tcPr>
            <w:tcW w:w="4957" w:type="dxa"/>
            <w:tcBorders>
              <w:top w:val="single" w:sz="4" w:space="0" w:color="auto"/>
              <w:left w:val="single" w:sz="4" w:space="0" w:color="auto"/>
              <w:bottom w:val="single" w:sz="4" w:space="0" w:color="auto"/>
              <w:right w:val="single" w:sz="4" w:space="0" w:color="auto"/>
            </w:tcBorders>
            <w:hideMark/>
          </w:tcPr>
          <w:p w14:paraId="6A2043E2"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kern w:val="2"/>
                <w:lang w:eastAsia="en-US"/>
                <w14:ligatures w14:val="standardContextual"/>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2D91CA6"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r w:rsidR="00CD2303" w:rsidRPr="00CD2303" w14:paraId="526CD6DE" w14:textId="77777777">
        <w:tc>
          <w:tcPr>
            <w:tcW w:w="4957" w:type="dxa"/>
            <w:tcBorders>
              <w:top w:val="single" w:sz="4" w:space="0" w:color="auto"/>
              <w:left w:val="single" w:sz="4" w:space="0" w:color="auto"/>
              <w:bottom w:val="single" w:sz="4" w:space="0" w:color="auto"/>
              <w:right w:val="single" w:sz="4" w:space="0" w:color="auto"/>
            </w:tcBorders>
            <w:hideMark/>
          </w:tcPr>
          <w:p w14:paraId="716DE729"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kern w:val="2"/>
                <w:lang w:eastAsia="en-US"/>
                <w14:ligatures w14:val="standardContextual"/>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204A0349"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r w:rsidR="00CD2303" w:rsidRPr="00CD2303" w14:paraId="4375A603" w14:textId="77777777">
        <w:tc>
          <w:tcPr>
            <w:tcW w:w="4957" w:type="dxa"/>
            <w:tcBorders>
              <w:top w:val="single" w:sz="4" w:space="0" w:color="auto"/>
              <w:left w:val="single" w:sz="4" w:space="0" w:color="auto"/>
              <w:bottom w:val="single" w:sz="4" w:space="0" w:color="auto"/>
              <w:right w:val="single" w:sz="4" w:space="0" w:color="auto"/>
            </w:tcBorders>
            <w:hideMark/>
          </w:tcPr>
          <w:p w14:paraId="347BEA33"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r w:rsidRPr="00CD2303">
              <w:rPr>
                <w:rFonts w:ascii="Calibri" w:eastAsia="Calibri" w:hAnsi="Calibri" w:cs="Calibri"/>
                <w:kern w:val="2"/>
                <w:lang w:eastAsia="en-US"/>
                <w14:ligatures w14:val="standardContextual"/>
              </w:rPr>
              <w:t xml:space="preserve">Įsipareigojimų dalis (nurodant konkrečius pagal pirkimo sutartį prisiimamus įsipareigojimus), kuriai ketinama </w:t>
            </w:r>
            <w:r w:rsidRPr="00CD2303">
              <w:rPr>
                <w:rFonts w:ascii="Calibri" w:eastAsia="Calibri" w:hAnsi="Calibri" w:cs="Calibri"/>
                <w:kern w:val="2"/>
                <w:lang w:eastAsia="en-US"/>
                <w14:ligatures w14:val="standardContextual"/>
              </w:rPr>
              <w:lastRenderedPageBreak/>
              <w:t>pasitelkti subtiekėją (-</w:t>
            </w:r>
            <w:proofErr w:type="spellStart"/>
            <w:r w:rsidRPr="00CD2303">
              <w:rPr>
                <w:rFonts w:ascii="Calibri" w:eastAsia="Calibri" w:hAnsi="Calibri" w:cs="Calibri"/>
                <w:kern w:val="2"/>
                <w:lang w:eastAsia="en-US"/>
                <w14:ligatures w14:val="standardContextual"/>
              </w:rPr>
              <w:t>us</w:t>
            </w:r>
            <w:proofErr w:type="spellEnd"/>
            <w:r w:rsidRPr="00CD2303">
              <w:rPr>
                <w:rFonts w:ascii="Calibri" w:eastAsia="Calibri" w:hAnsi="Calibri" w:cs="Calibri"/>
                <w:kern w:val="2"/>
                <w:lang w:eastAsia="en-US"/>
                <w14:ligatures w14:val="standardContextual"/>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10D4816B" w14:textId="77777777" w:rsidR="00CD2303" w:rsidRPr="00CD2303" w:rsidRDefault="00CD2303" w:rsidP="00CD2303">
            <w:pPr>
              <w:spacing w:line="240" w:lineRule="auto"/>
              <w:ind w:firstLine="0"/>
              <w:rPr>
                <w:rFonts w:ascii="Calibri" w:eastAsia="Calibri" w:hAnsi="Calibri" w:cs="Calibri"/>
                <w:kern w:val="2"/>
                <w:lang w:eastAsia="en-US"/>
                <w14:ligatures w14:val="standardContextual"/>
              </w:rPr>
            </w:pPr>
          </w:p>
        </w:tc>
      </w:tr>
    </w:tbl>
    <w:p w14:paraId="136E8727" w14:textId="77777777" w:rsidR="00CD2303" w:rsidRDefault="00CD2303" w:rsidP="00CD2303">
      <w:pPr>
        <w:tabs>
          <w:tab w:val="left" w:pos="709"/>
        </w:tabs>
        <w:spacing w:line="240" w:lineRule="auto"/>
        <w:ind w:firstLine="0"/>
        <w:rPr>
          <w:rFonts w:ascii="Calibri" w:eastAsia="Calibri" w:hAnsi="Calibri" w:cs="Calibri"/>
          <w:bCs/>
          <w:i/>
          <w:iCs/>
        </w:rPr>
      </w:pPr>
      <w:r w:rsidRPr="00CD2303">
        <w:rPr>
          <w:rFonts w:ascii="Calibri" w:eastAsia="Calibri" w:hAnsi="Calibri" w:cs="Calibri"/>
          <w:i/>
          <w:iCs/>
        </w:rPr>
        <w:t>Pastaba:</w:t>
      </w:r>
      <w:r w:rsidRPr="00CD2303">
        <w:rPr>
          <w:rFonts w:ascii="Calibri" w:eastAsia="Calibri" w:hAnsi="Calibri" w:cs="Calibri"/>
          <w:b/>
          <w:bCs/>
        </w:rPr>
        <w:t xml:space="preserve"> </w:t>
      </w:r>
      <w:r w:rsidRPr="00CD2303">
        <w:rPr>
          <w:rFonts w:ascii="Calibri" w:eastAsia="Calibri" w:hAnsi="Calibri" w:cs="Calibri"/>
          <w:b/>
          <w:bCs/>
          <w:i/>
          <w:iCs/>
        </w:rPr>
        <w:t xml:space="preserve">Subtiekėjas - </w:t>
      </w:r>
      <w:r w:rsidRPr="00CD2303">
        <w:rPr>
          <w:rFonts w:ascii="Calibri" w:eastAsia="Calibri" w:hAnsi="Calibri" w:cs="Calibr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C226596" w14:textId="77777777" w:rsidR="00F95167" w:rsidRDefault="00F95167" w:rsidP="00CD2303">
      <w:pPr>
        <w:tabs>
          <w:tab w:val="left" w:pos="709"/>
        </w:tabs>
        <w:spacing w:line="240" w:lineRule="auto"/>
        <w:ind w:firstLine="0"/>
        <w:rPr>
          <w:rFonts w:ascii="Calibri" w:eastAsia="Calibri" w:hAnsi="Calibri" w:cs="Calibri"/>
          <w:bCs/>
          <w:i/>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F95167" w:rsidRPr="00F95167" w14:paraId="1F62B96B" w14:textId="77777777">
        <w:trPr>
          <w:trHeight w:val="389"/>
        </w:trPr>
        <w:tc>
          <w:tcPr>
            <w:tcW w:w="4836" w:type="dxa"/>
            <w:tcBorders>
              <w:top w:val="single" w:sz="4" w:space="0" w:color="auto"/>
              <w:left w:val="single" w:sz="4" w:space="0" w:color="auto"/>
              <w:bottom w:val="single" w:sz="4" w:space="0" w:color="auto"/>
              <w:right w:val="single" w:sz="4" w:space="0" w:color="auto"/>
            </w:tcBorders>
            <w:hideMark/>
          </w:tcPr>
          <w:p w14:paraId="4460FAF4" w14:textId="77777777" w:rsidR="00F95167" w:rsidRPr="00F95167" w:rsidRDefault="00F95167" w:rsidP="00F95167">
            <w:pPr>
              <w:spacing w:line="240" w:lineRule="auto"/>
              <w:ind w:firstLine="0"/>
              <w:rPr>
                <w:rFonts w:ascii="Calibri" w:eastAsia="Calibri" w:hAnsi="Calibri" w:cs="Calibri"/>
                <w:noProof/>
              </w:rPr>
            </w:pPr>
            <w:r w:rsidRPr="00F95167">
              <w:rPr>
                <w:rFonts w:ascii="Calibri" w:eastAsia="Calibri" w:hAnsi="Calibri" w:cs="Calibri"/>
                <w:b/>
                <w:bCs/>
                <w:noProof/>
              </w:rPr>
              <w:t xml:space="preserve">Kvazisubtiekėjo (-ų) </w:t>
            </w:r>
            <w:r w:rsidRPr="00F95167">
              <w:rPr>
                <w:rFonts w:ascii="Calibri" w:eastAsia="Calibri" w:hAnsi="Calibri" w:cs="Calibri"/>
                <w:noProof/>
              </w:rPr>
              <w:t>(specialisto (-ų)) vardas (-ai) ir pavardė (-ės)</w:t>
            </w:r>
          </w:p>
        </w:tc>
        <w:tc>
          <w:tcPr>
            <w:tcW w:w="5082" w:type="dxa"/>
            <w:tcBorders>
              <w:top w:val="single" w:sz="4" w:space="0" w:color="auto"/>
              <w:left w:val="single" w:sz="4" w:space="0" w:color="auto"/>
              <w:bottom w:val="single" w:sz="4" w:space="0" w:color="auto"/>
              <w:right w:val="single" w:sz="4" w:space="0" w:color="auto"/>
            </w:tcBorders>
          </w:tcPr>
          <w:p w14:paraId="578834E9" w14:textId="77777777" w:rsidR="00F95167" w:rsidRPr="00F95167" w:rsidRDefault="00F95167" w:rsidP="00F95167">
            <w:pPr>
              <w:spacing w:line="240" w:lineRule="auto"/>
              <w:ind w:firstLine="0"/>
              <w:rPr>
                <w:rFonts w:ascii="Calibri" w:eastAsia="Calibri" w:hAnsi="Calibri" w:cs="Calibri"/>
                <w:noProof/>
              </w:rPr>
            </w:pPr>
          </w:p>
        </w:tc>
      </w:tr>
      <w:tr w:rsidR="00F95167" w:rsidRPr="00F95167" w14:paraId="1E4E33D9" w14:textId="77777777">
        <w:trPr>
          <w:trHeight w:val="389"/>
        </w:trPr>
        <w:tc>
          <w:tcPr>
            <w:tcW w:w="4836" w:type="dxa"/>
            <w:tcBorders>
              <w:top w:val="single" w:sz="4" w:space="0" w:color="auto"/>
              <w:left w:val="single" w:sz="4" w:space="0" w:color="auto"/>
              <w:bottom w:val="single" w:sz="4" w:space="0" w:color="auto"/>
              <w:right w:val="single" w:sz="4" w:space="0" w:color="auto"/>
            </w:tcBorders>
            <w:hideMark/>
          </w:tcPr>
          <w:p w14:paraId="2970117E" w14:textId="77777777" w:rsidR="00F95167" w:rsidRPr="00F95167" w:rsidRDefault="00F95167" w:rsidP="00F95167">
            <w:pPr>
              <w:spacing w:line="240" w:lineRule="auto"/>
              <w:ind w:firstLine="0"/>
              <w:rPr>
                <w:rFonts w:ascii="Calibri" w:eastAsia="Calibri" w:hAnsi="Calibri" w:cs="Calibri"/>
                <w:noProof/>
              </w:rPr>
            </w:pPr>
            <w:r w:rsidRPr="00F95167">
              <w:rPr>
                <w:rFonts w:ascii="Calibri" w:eastAsia="Calibri" w:hAnsi="Calibri" w:cs="Calibri"/>
                <w:noProof/>
              </w:rPr>
              <w:t>Įsipareigojimų dalis (nurodant konkrečius numatomus perduoti darbus/paslaugas)</w:t>
            </w:r>
          </w:p>
        </w:tc>
        <w:tc>
          <w:tcPr>
            <w:tcW w:w="5082" w:type="dxa"/>
            <w:tcBorders>
              <w:top w:val="single" w:sz="4" w:space="0" w:color="auto"/>
              <w:left w:val="single" w:sz="4" w:space="0" w:color="auto"/>
              <w:bottom w:val="single" w:sz="4" w:space="0" w:color="auto"/>
              <w:right w:val="single" w:sz="4" w:space="0" w:color="auto"/>
            </w:tcBorders>
          </w:tcPr>
          <w:p w14:paraId="4B5BDD86" w14:textId="77777777" w:rsidR="00F95167" w:rsidRPr="00F95167" w:rsidRDefault="00F95167" w:rsidP="00F95167">
            <w:pPr>
              <w:spacing w:line="240" w:lineRule="auto"/>
              <w:ind w:firstLine="0"/>
              <w:rPr>
                <w:rFonts w:ascii="Calibri" w:eastAsia="Calibri" w:hAnsi="Calibri" w:cs="Calibri"/>
                <w:noProof/>
              </w:rPr>
            </w:pPr>
          </w:p>
        </w:tc>
      </w:tr>
    </w:tbl>
    <w:p w14:paraId="5D1312F3" w14:textId="4D825C41" w:rsidR="00F95167" w:rsidRPr="00CD2303" w:rsidRDefault="00F95167" w:rsidP="00F95167">
      <w:pPr>
        <w:keepNext/>
        <w:tabs>
          <w:tab w:val="left" w:pos="284"/>
        </w:tabs>
        <w:spacing w:before="60" w:after="60" w:line="240" w:lineRule="auto"/>
        <w:ind w:firstLine="0"/>
        <w:outlineLvl w:val="0"/>
        <w:rPr>
          <w:rFonts w:ascii="Calibri" w:eastAsia="Calibri" w:hAnsi="Calibri" w:cs="Calibri"/>
          <w:bCs/>
          <w:i/>
          <w:iCs/>
          <w:noProof/>
        </w:rPr>
      </w:pPr>
      <w:bookmarkStart w:id="61" w:name="_Toc144467496"/>
      <w:bookmarkStart w:id="62" w:name="_Toc148523112"/>
      <w:bookmarkStart w:id="63" w:name="_Toc148539780"/>
      <w:bookmarkStart w:id="64" w:name="_Toc148955429"/>
      <w:bookmarkStart w:id="65" w:name="_Toc157088828"/>
      <w:bookmarkStart w:id="66" w:name="_Toc157413275"/>
      <w:bookmarkStart w:id="67" w:name="_Toc191563350"/>
      <w:bookmarkStart w:id="68" w:name="_Toc191563389"/>
      <w:bookmarkStart w:id="69" w:name="_Toc115962075"/>
      <w:bookmarkStart w:id="70" w:name="_Toc115962192"/>
      <w:bookmarkStart w:id="71" w:name="_Toc115963817"/>
      <w:bookmarkStart w:id="72" w:name="_Toc115964416"/>
      <w:bookmarkStart w:id="73" w:name="_Toc115964545"/>
      <w:bookmarkStart w:id="74" w:name="_Toc118451233"/>
      <w:bookmarkStart w:id="75" w:name="_Toc118451302"/>
      <w:bookmarkStart w:id="76" w:name="_Toc126242542"/>
      <w:bookmarkStart w:id="77" w:name="_Toc131156234"/>
      <w:bookmarkStart w:id="78" w:name="_Toc224047690"/>
      <w:bookmarkStart w:id="79" w:name="_Toc224199691"/>
      <w:r w:rsidRPr="00F95167">
        <w:rPr>
          <w:rFonts w:ascii="Calibri" w:eastAsia="Calibri" w:hAnsi="Calibri" w:cs="Calibri"/>
          <w:i/>
          <w:iCs/>
        </w:rPr>
        <w:t xml:space="preserve">Pastaba: </w:t>
      </w:r>
      <w:proofErr w:type="spellStart"/>
      <w:r w:rsidRPr="00F95167">
        <w:rPr>
          <w:rFonts w:ascii="Calibri" w:eastAsia="Calibri" w:hAnsi="Calibri" w:cs="Calibri"/>
          <w:b/>
          <w:bCs/>
          <w:i/>
          <w:iCs/>
        </w:rPr>
        <w:t>Kvazisubtiekėjas</w:t>
      </w:r>
      <w:proofErr w:type="spellEnd"/>
      <w:r w:rsidRPr="00F95167">
        <w:rPr>
          <w:rFonts w:ascii="Calibri" w:eastAsia="Calibri" w:hAnsi="Calibri" w:cs="Calibri"/>
          <w:i/>
          <w:iCs/>
        </w:rPr>
        <w:t xml:space="preserve"> - </w:t>
      </w:r>
      <w:r w:rsidRPr="00F95167">
        <w:rPr>
          <w:rFonts w:ascii="Calibri" w:eastAsia="Calibri" w:hAnsi="Calibri" w:cs="Calibri"/>
          <w:bCs/>
          <w:i/>
          <w:iCs/>
          <w:noProof/>
        </w:rPr>
        <w:t>specialistas, kurio kvalifikacija tiekėjas remiasi, ir kuris pasiūlymo teikimo metu dar nėra tiekėjo, ūkio subjekto, kurio pajėgumais tiekėjas remiasi, darbuotojas, tačiau jį ketinama įdarbinti, jei pasiūlymas bus pripažintas laimėjusiu.</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3186D9C7" w14:textId="77777777" w:rsidR="00162D3F" w:rsidRPr="009045E3" w:rsidRDefault="00162D3F" w:rsidP="00162D3F">
      <w:pPr>
        <w:ind w:firstLine="567"/>
        <w:rPr>
          <w:rFonts w:cstheme="minorHAnsi"/>
        </w:rPr>
      </w:pPr>
      <w:r w:rsidRPr="00AA2B22">
        <w:rPr>
          <w:rFonts w:cstheme="minorHAnsi"/>
        </w:rPr>
        <w:t>Pasiūlymo kaina eurais, pagal kurią bus nustatomas nugalėtojas, tokia: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9"/>
        <w:gridCol w:w="1391"/>
        <w:gridCol w:w="1391"/>
        <w:gridCol w:w="1391"/>
      </w:tblGrid>
      <w:tr w:rsidR="00162D3F" w:rsidRPr="00AA2B22" w14:paraId="269044D1" w14:textId="77777777" w:rsidTr="00D63960">
        <w:trPr>
          <w:trHeight w:val="552"/>
          <w:jc w:val="center"/>
        </w:trPr>
        <w:tc>
          <w:tcPr>
            <w:tcW w:w="3059" w:type="pct"/>
            <w:tcBorders>
              <w:top w:val="single" w:sz="4" w:space="0" w:color="auto"/>
              <w:left w:val="single" w:sz="4" w:space="0" w:color="auto"/>
              <w:bottom w:val="single" w:sz="4" w:space="0" w:color="auto"/>
              <w:right w:val="single" w:sz="4" w:space="0" w:color="auto"/>
            </w:tcBorders>
            <w:vAlign w:val="center"/>
          </w:tcPr>
          <w:p w14:paraId="1D5D7FC9" w14:textId="64CF3E86" w:rsidR="00162D3F" w:rsidRPr="00AA2B22" w:rsidRDefault="00CD2303" w:rsidP="00D63960">
            <w:pPr>
              <w:rPr>
                <w:rFonts w:cstheme="minorHAnsi"/>
              </w:rPr>
            </w:pPr>
            <w:r>
              <w:rPr>
                <w:rFonts w:cstheme="minorHAnsi"/>
              </w:rPr>
              <w:t xml:space="preserve">Darbų </w:t>
            </w:r>
            <w:r w:rsidR="00162D3F" w:rsidRPr="00AA2B22">
              <w:rPr>
                <w:rFonts w:cstheme="minorHAnsi"/>
              </w:rPr>
              <w:t>pavadinimas</w:t>
            </w:r>
          </w:p>
        </w:tc>
        <w:tc>
          <w:tcPr>
            <w:tcW w:w="647" w:type="pct"/>
            <w:tcBorders>
              <w:top w:val="single" w:sz="4" w:space="0" w:color="auto"/>
              <w:left w:val="single" w:sz="4" w:space="0" w:color="auto"/>
              <w:bottom w:val="single" w:sz="4" w:space="0" w:color="auto"/>
              <w:right w:val="single" w:sz="4" w:space="0" w:color="auto"/>
            </w:tcBorders>
            <w:vAlign w:val="center"/>
          </w:tcPr>
          <w:p w14:paraId="26FC095A" w14:textId="77777777" w:rsidR="00162D3F" w:rsidRPr="00AA2B22" w:rsidRDefault="00162D3F" w:rsidP="00D63960">
            <w:pPr>
              <w:ind w:firstLine="37"/>
              <w:jc w:val="center"/>
              <w:rPr>
                <w:rFonts w:cstheme="minorHAnsi"/>
              </w:rPr>
            </w:pPr>
            <w:r w:rsidRPr="00AA2B22">
              <w:rPr>
                <w:rFonts w:cstheme="minorHAnsi"/>
              </w:rPr>
              <w:t>Kaina, Eur be PVM</w:t>
            </w:r>
          </w:p>
        </w:tc>
        <w:tc>
          <w:tcPr>
            <w:tcW w:w="647" w:type="pct"/>
            <w:tcBorders>
              <w:top w:val="single" w:sz="4" w:space="0" w:color="auto"/>
              <w:left w:val="single" w:sz="4" w:space="0" w:color="auto"/>
              <w:bottom w:val="single" w:sz="4" w:space="0" w:color="auto"/>
              <w:right w:val="single" w:sz="4" w:space="0" w:color="auto"/>
            </w:tcBorders>
            <w:vAlign w:val="center"/>
          </w:tcPr>
          <w:p w14:paraId="2DFF988A" w14:textId="77777777" w:rsidR="00162D3F" w:rsidRPr="00AA2B22" w:rsidRDefault="00162D3F" w:rsidP="00D63960">
            <w:pPr>
              <w:ind w:firstLine="29"/>
              <w:jc w:val="center"/>
              <w:rPr>
                <w:rFonts w:cstheme="minorHAnsi"/>
              </w:rPr>
            </w:pPr>
            <w:r w:rsidRPr="00AA2B22">
              <w:rPr>
                <w:rFonts w:cstheme="minorHAnsi"/>
              </w:rPr>
              <w:t>PVM (21 %), Eur</w:t>
            </w:r>
          </w:p>
        </w:tc>
        <w:tc>
          <w:tcPr>
            <w:tcW w:w="647" w:type="pct"/>
            <w:tcBorders>
              <w:top w:val="single" w:sz="4" w:space="0" w:color="auto"/>
              <w:left w:val="single" w:sz="4" w:space="0" w:color="auto"/>
              <w:bottom w:val="single" w:sz="4" w:space="0" w:color="auto"/>
              <w:right w:val="single" w:sz="4" w:space="0" w:color="auto"/>
            </w:tcBorders>
            <w:vAlign w:val="center"/>
          </w:tcPr>
          <w:p w14:paraId="418BAD9D" w14:textId="77777777" w:rsidR="00162D3F" w:rsidRPr="00AA2B22" w:rsidRDefault="00162D3F" w:rsidP="00D63960">
            <w:pPr>
              <w:ind w:firstLine="0"/>
              <w:jc w:val="center"/>
              <w:rPr>
                <w:rFonts w:cstheme="minorHAnsi"/>
              </w:rPr>
            </w:pPr>
            <w:r w:rsidRPr="00AA2B22">
              <w:rPr>
                <w:rFonts w:cstheme="minorHAnsi"/>
              </w:rPr>
              <w:t xml:space="preserve">Pasiūlymo kaina, Eur su PVM </w:t>
            </w:r>
            <w:r w:rsidRPr="00AA2B22">
              <w:rPr>
                <w:rFonts w:cstheme="minorHAnsi"/>
                <w:i/>
              </w:rPr>
              <w:t>(2+3)</w:t>
            </w:r>
          </w:p>
        </w:tc>
      </w:tr>
      <w:tr w:rsidR="00162D3F" w:rsidRPr="00AA2B22" w14:paraId="7BF431B7" w14:textId="77777777" w:rsidTr="00D63960">
        <w:trPr>
          <w:trHeight w:val="283"/>
          <w:jc w:val="center"/>
        </w:trPr>
        <w:tc>
          <w:tcPr>
            <w:tcW w:w="3059" w:type="pct"/>
            <w:tcBorders>
              <w:top w:val="single" w:sz="4" w:space="0" w:color="auto"/>
              <w:left w:val="single" w:sz="4" w:space="0" w:color="auto"/>
              <w:bottom w:val="single" w:sz="4" w:space="0" w:color="auto"/>
              <w:right w:val="single" w:sz="4" w:space="0" w:color="auto"/>
            </w:tcBorders>
            <w:vAlign w:val="center"/>
          </w:tcPr>
          <w:p w14:paraId="07ACC52B" w14:textId="77777777" w:rsidR="00162D3F" w:rsidRPr="00E84163" w:rsidRDefault="00162D3F" w:rsidP="00D63960">
            <w:pPr>
              <w:jc w:val="center"/>
              <w:rPr>
                <w:rFonts w:cstheme="minorHAnsi"/>
                <w:iCs/>
              </w:rPr>
            </w:pPr>
            <w:r w:rsidRPr="00E84163">
              <w:rPr>
                <w:rFonts w:cstheme="minorHAnsi"/>
                <w:iCs/>
              </w:rPr>
              <w:t>1</w:t>
            </w:r>
          </w:p>
        </w:tc>
        <w:tc>
          <w:tcPr>
            <w:tcW w:w="647" w:type="pct"/>
            <w:tcBorders>
              <w:top w:val="single" w:sz="4" w:space="0" w:color="auto"/>
              <w:left w:val="single" w:sz="4" w:space="0" w:color="auto"/>
              <w:bottom w:val="single" w:sz="4" w:space="0" w:color="auto"/>
              <w:right w:val="single" w:sz="4" w:space="0" w:color="auto"/>
            </w:tcBorders>
            <w:vAlign w:val="center"/>
          </w:tcPr>
          <w:p w14:paraId="0A14C1CA" w14:textId="77777777" w:rsidR="00162D3F" w:rsidRPr="00E84163" w:rsidRDefault="00162D3F" w:rsidP="00D63960">
            <w:pPr>
              <w:ind w:firstLine="37"/>
              <w:jc w:val="center"/>
              <w:rPr>
                <w:rFonts w:cstheme="minorHAnsi"/>
                <w:iCs/>
              </w:rPr>
            </w:pPr>
            <w:r w:rsidRPr="00E84163">
              <w:rPr>
                <w:rFonts w:cstheme="minorHAnsi"/>
                <w:iCs/>
              </w:rPr>
              <w:t>2</w:t>
            </w:r>
          </w:p>
        </w:tc>
        <w:tc>
          <w:tcPr>
            <w:tcW w:w="647" w:type="pct"/>
            <w:tcBorders>
              <w:top w:val="single" w:sz="4" w:space="0" w:color="auto"/>
              <w:left w:val="single" w:sz="4" w:space="0" w:color="auto"/>
              <w:bottom w:val="single" w:sz="4" w:space="0" w:color="auto"/>
              <w:right w:val="single" w:sz="4" w:space="0" w:color="auto"/>
            </w:tcBorders>
            <w:vAlign w:val="center"/>
          </w:tcPr>
          <w:p w14:paraId="595B1A94" w14:textId="77777777" w:rsidR="00162D3F" w:rsidRPr="00E84163" w:rsidRDefault="00162D3F" w:rsidP="00D63960">
            <w:pPr>
              <w:ind w:firstLine="29"/>
              <w:jc w:val="center"/>
              <w:rPr>
                <w:rFonts w:cstheme="minorHAnsi"/>
                <w:iCs/>
              </w:rPr>
            </w:pPr>
            <w:r w:rsidRPr="00E84163">
              <w:rPr>
                <w:rFonts w:cstheme="minorHAnsi"/>
                <w:iCs/>
              </w:rPr>
              <w:t>3</w:t>
            </w:r>
          </w:p>
        </w:tc>
        <w:tc>
          <w:tcPr>
            <w:tcW w:w="647" w:type="pct"/>
            <w:tcBorders>
              <w:top w:val="single" w:sz="4" w:space="0" w:color="auto"/>
              <w:left w:val="single" w:sz="4" w:space="0" w:color="auto"/>
              <w:bottom w:val="single" w:sz="4" w:space="0" w:color="auto"/>
              <w:right w:val="single" w:sz="4" w:space="0" w:color="auto"/>
            </w:tcBorders>
            <w:vAlign w:val="center"/>
          </w:tcPr>
          <w:p w14:paraId="17178273" w14:textId="77777777" w:rsidR="00162D3F" w:rsidRPr="00E84163" w:rsidRDefault="00162D3F" w:rsidP="00D63960">
            <w:pPr>
              <w:ind w:firstLine="0"/>
              <w:jc w:val="center"/>
              <w:rPr>
                <w:rFonts w:cstheme="minorHAnsi"/>
                <w:iCs/>
              </w:rPr>
            </w:pPr>
            <w:r w:rsidRPr="00E84163">
              <w:rPr>
                <w:rFonts w:cstheme="minorHAnsi"/>
                <w:iCs/>
              </w:rPr>
              <w:t>4</w:t>
            </w:r>
          </w:p>
        </w:tc>
      </w:tr>
      <w:tr w:rsidR="00162D3F" w:rsidRPr="00AA2B22" w14:paraId="704FBACF" w14:textId="77777777" w:rsidTr="00D63960">
        <w:trPr>
          <w:trHeight w:val="274"/>
          <w:jc w:val="center"/>
        </w:trPr>
        <w:tc>
          <w:tcPr>
            <w:tcW w:w="3059" w:type="pct"/>
            <w:tcBorders>
              <w:top w:val="single" w:sz="4" w:space="0" w:color="auto"/>
              <w:left w:val="single" w:sz="4" w:space="0" w:color="auto"/>
              <w:bottom w:val="single" w:sz="4" w:space="0" w:color="auto"/>
              <w:right w:val="single" w:sz="4" w:space="0" w:color="auto"/>
            </w:tcBorders>
          </w:tcPr>
          <w:p w14:paraId="622445AB" w14:textId="4CB7AA48" w:rsidR="00162D3F" w:rsidRPr="00CD2303" w:rsidRDefault="00CD2303" w:rsidP="00D63960">
            <w:pPr>
              <w:spacing w:line="240" w:lineRule="auto"/>
              <w:ind w:firstLine="23"/>
              <w:rPr>
                <w:rFonts w:cstheme="minorHAnsi"/>
              </w:rPr>
            </w:pPr>
            <w:r w:rsidRPr="00CD2303">
              <w:rPr>
                <w:rFonts w:cstheme="minorHAnsi"/>
              </w:rPr>
              <w:t>JONAVOS R. GYVENVIEČIŲ DRENAŽO SISTEMŲ IR AVARINĖS BŪKLĖS STATINIŲ REMONTO DARBAI</w:t>
            </w:r>
          </w:p>
        </w:tc>
        <w:tc>
          <w:tcPr>
            <w:tcW w:w="647" w:type="pct"/>
            <w:tcBorders>
              <w:top w:val="single" w:sz="4" w:space="0" w:color="auto"/>
              <w:left w:val="single" w:sz="4" w:space="0" w:color="auto"/>
              <w:bottom w:val="single" w:sz="4" w:space="0" w:color="auto"/>
              <w:right w:val="single" w:sz="4" w:space="0" w:color="auto"/>
            </w:tcBorders>
          </w:tcPr>
          <w:p w14:paraId="2491ABA1" w14:textId="77777777" w:rsidR="00162D3F" w:rsidRPr="00AA2B22" w:rsidRDefault="00162D3F" w:rsidP="00D63960">
            <w:pPr>
              <w:jc w:val="center"/>
              <w:rPr>
                <w:rFonts w:cstheme="minorHAnsi"/>
              </w:rPr>
            </w:pPr>
          </w:p>
        </w:tc>
        <w:tc>
          <w:tcPr>
            <w:tcW w:w="647" w:type="pct"/>
            <w:tcBorders>
              <w:top w:val="single" w:sz="4" w:space="0" w:color="auto"/>
              <w:left w:val="single" w:sz="4" w:space="0" w:color="auto"/>
              <w:bottom w:val="single" w:sz="4" w:space="0" w:color="auto"/>
              <w:right w:val="single" w:sz="4" w:space="0" w:color="auto"/>
            </w:tcBorders>
          </w:tcPr>
          <w:p w14:paraId="037218A8" w14:textId="77777777" w:rsidR="00162D3F" w:rsidRPr="00AA2B22" w:rsidRDefault="00162D3F" w:rsidP="00D63960">
            <w:pPr>
              <w:jc w:val="center"/>
              <w:rPr>
                <w:rFonts w:cstheme="minorHAnsi"/>
              </w:rPr>
            </w:pPr>
          </w:p>
        </w:tc>
        <w:tc>
          <w:tcPr>
            <w:tcW w:w="647" w:type="pct"/>
            <w:tcBorders>
              <w:top w:val="single" w:sz="4" w:space="0" w:color="auto"/>
              <w:left w:val="single" w:sz="4" w:space="0" w:color="auto"/>
              <w:bottom w:val="single" w:sz="4" w:space="0" w:color="auto"/>
              <w:right w:val="single" w:sz="4" w:space="0" w:color="auto"/>
            </w:tcBorders>
          </w:tcPr>
          <w:p w14:paraId="4B289E5A" w14:textId="77777777" w:rsidR="00162D3F" w:rsidRPr="00AA2B22" w:rsidRDefault="00162D3F" w:rsidP="00D63960">
            <w:pPr>
              <w:jc w:val="center"/>
              <w:rPr>
                <w:rFonts w:cstheme="minorHAnsi"/>
              </w:rPr>
            </w:pPr>
          </w:p>
        </w:tc>
      </w:tr>
    </w:tbl>
    <w:p w14:paraId="3DBE886B" w14:textId="77777777" w:rsidR="00162D3F" w:rsidRPr="00E84163" w:rsidRDefault="00162D3F" w:rsidP="00162D3F">
      <w:pPr>
        <w:ind w:firstLine="142"/>
        <w:rPr>
          <w:rFonts w:cstheme="minorHAnsi"/>
          <w:i/>
          <w:iCs/>
        </w:rPr>
      </w:pPr>
      <w:r w:rsidRPr="00E84163">
        <w:rPr>
          <w:rFonts w:cstheme="minorHAnsi"/>
          <w:i/>
          <w:iCs/>
        </w:rPr>
        <w:t>Pastaba: sumos pateikiamos dviejų skaičių po kablelio tikslumu.</w:t>
      </w:r>
    </w:p>
    <w:p w14:paraId="51843607" w14:textId="77777777" w:rsidR="00162D3F" w:rsidRPr="00AA2B22" w:rsidRDefault="00162D3F" w:rsidP="00162D3F">
      <w:pPr>
        <w:ind w:firstLine="567"/>
        <w:rPr>
          <w:rFonts w:cstheme="minorHAnsi"/>
        </w:rPr>
      </w:pPr>
      <w:r w:rsidRPr="00AA2B22">
        <w:rPr>
          <w:rFonts w:cstheme="minorHAnsi"/>
        </w:rPr>
        <w:t>Pasiūlymo kaina (žodžiais) su PVM yra: ............................................................................eurų.</w:t>
      </w:r>
    </w:p>
    <w:p w14:paraId="58199D7B" w14:textId="77777777" w:rsidR="00162D3F" w:rsidRPr="00AA2B22" w:rsidRDefault="00162D3F" w:rsidP="00162D3F">
      <w:pPr>
        <w:ind w:firstLine="567"/>
        <w:rPr>
          <w:rFonts w:cstheme="minorHAnsi"/>
        </w:rPr>
      </w:pPr>
      <w:r w:rsidRPr="00AA2B22">
        <w:rPr>
          <w:rFonts w:cstheme="minorHAnsi"/>
        </w:rPr>
        <w:t>Jei tiekėjas yra ne PVM mokėtojas, jis laukelių, kuriuose yra nurodomas PVM, nepildo ir nurodo priežastis, dėl kurių PVM nemoka: ______________________________________________</w:t>
      </w:r>
    </w:p>
    <w:p w14:paraId="09DD55FC" w14:textId="79EC0083" w:rsidR="00AE6E1F" w:rsidRPr="00AE6E1F" w:rsidRDefault="00162D3F" w:rsidP="00AE6E1F">
      <w:pPr>
        <w:spacing w:line="240" w:lineRule="auto"/>
        <w:ind w:firstLine="0"/>
        <w:rPr>
          <w:rFonts w:ascii="Calibri" w:eastAsia="Calibri" w:hAnsi="Calibri" w:cs="Calibri"/>
          <w:color w:val="000000"/>
        </w:rPr>
      </w:pPr>
      <w:r w:rsidRPr="00DE69DE">
        <w:rPr>
          <w:rFonts w:eastAsia="Times New Roman" w:cstheme="minorHAnsi"/>
          <w:b/>
          <w:bCs/>
          <w:i/>
          <w:iCs/>
          <w:u w:val="single"/>
          <w:lang w:eastAsia="en-US"/>
        </w:rPr>
        <w:t>Pasiūlymo kaina</w:t>
      </w:r>
      <w:r w:rsidRPr="00DE69DE">
        <w:rPr>
          <w:rFonts w:eastAsia="Times New Roman" w:cstheme="minorHAnsi"/>
          <w:i/>
          <w:iCs/>
          <w:u w:val="single"/>
          <w:lang w:eastAsia="en-US"/>
        </w:rPr>
        <w:t xml:space="preserve"> negali būti didesnė kaip </w:t>
      </w:r>
      <w:r w:rsidR="00CD2303">
        <w:rPr>
          <w:rFonts w:eastAsia="Times New Roman" w:cstheme="minorHAnsi"/>
          <w:b/>
          <w:bCs/>
          <w:i/>
          <w:iCs/>
          <w:u w:val="single"/>
          <w:lang w:eastAsia="en-US"/>
        </w:rPr>
        <w:t>6</w:t>
      </w:r>
      <w:r w:rsidR="007C7651">
        <w:rPr>
          <w:rFonts w:eastAsia="Times New Roman" w:cstheme="minorHAnsi"/>
          <w:b/>
          <w:bCs/>
          <w:i/>
          <w:iCs/>
          <w:u w:val="single"/>
          <w:lang w:eastAsia="en-US"/>
        </w:rPr>
        <w:t>5</w:t>
      </w:r>
      <w:r w:rsidR="009870C2">
        <w:rPr>
          <w:rFonts w:eastAsia="Times New Roman" w:cstheme="minorHAnsi"/>
          <w:b/>
          <w:bCs/>
          <w:i/>
          <w:iCs/>
          <w:u w:val="single"/>
          <w:lang w:eastAsia="en-US"/>
        </w:rPr>
        <w:t>000,</w:t>
      </w:r>
      <w:r w:rsidR="00DC5F85" w:rsidRPr="00DC5F85">
        <w:rPr>
          <w:rFonts w:eastAsia="Times New Roman" w:cstheme="minorHAnsi"/>
          <w:b/>
          <w:bCs/>
          <w:i/>
          <w:iCs/>
          <w:u w:val="single"/>
          <w:lang w:eastAsia="en-US"/>
        </w:rPr>
        <w:t>00</w:t>
      </w:r>
      <w:r w:rsidRPr="00DC5F85">
        <w:rPr>
          <w:rFonts w:eastAsia="Times New Roman" w:cstheme="minorHAnsi"/>
          <w:b/>
          <w:bCs/>
          <w:i/>
          <w:iCs/>
          <w:u w:val="single"/>
          <w:lang w:eastAsia="en-US"/>
        </w:rPr>
        <w:t xml:space="preserve"> Eur su PVM</w:t>
      </w:r>
      <w:r w:rsidRPr="00DC5F85">
        <w:rPr>
          <w:rFonts w:eastAsia="Times New Roman" w:cstheme="minorHAnsi"/>
          <w:i/>
          <w:iCs/>
          <w:u w:val="single"/>
          <w:lang w:eastAsia="en-US"/>
        </w:rPr>
        <w:t>.</w:t>
      </w:r>
      <w:r w:rsidRPr="00DE69DE">
        <w:rPr>
          <w:rFonts w:eastAsia="Times New Roman" w:cstheme="minorHAnsi"/>
          <w:i/>
          <w:iCs/>
          <w:u w:val="single"/>
          <w:lang w:eastAsia="en-US"/>
        </w:rPr>
        <w:t xml:space="preserve"> Jei tiekėjo pasiūlymo kaina viršys nurodytą sumą, bus laikoma, kad kaina yra per didelė (nepriimtina) ir pasiūlymas bus atmestas.</w:t>
      </w:r>
      <w:r w:rsidRPr="00DE69DE">
        <w:rPr>
          <w:rFonts w:eastAsia="Times New Roman" w:cstheme="minorHAnsi"/>
          <w:i/>
          <w:iCs/>
          <w:lang w:eastAsia="en-US"/>
        </w:rPr>
        <w:t xml:space="preserve"> </w:t>
      </w:r>
      <w:r w:rsidR="00AE6E1F" w:rsidRPr="00AE6E1F">
        <w:rPr>
          <w:rFonts w:ascii="Calibri" w:eastAsia="Calibri" w:hAnsi="Calibri" w:cs="Calibri"/>
          <w:color w:val="000000"/>
        </w:rPr>
        <w:t>Tiekėjų pasiūlymuose nurodytos kainos bus vertinamos ir lyginamos su visais mokesčiais, įskaitant PVM.</w:t>
      </w:r>
      <w:r w:rsidR="00AE6E1F">
        <w:rPr>
          <w:rFonts w:ascii="Calibri" w:eastAsia="Calibri" w:hAnsi="Calibri" w:cs="Calibri"/>
          <w:color w:val="000000"/>
        </w:rPr>
        <w:t xml:space="preserve"> </w:t>
      </w:r>
      <w:r w:rsidR="00AE6E1F" w:rsidRPr="00AE6E1F">
        <w:rPr>
          <w:rFonts w:ascii="Calibri" w:eastAsia="Calibri" w:hAnsi="Calibri" w:cs="Calibri"/>
          <w:color w:val="000000"/>
        </w:rPr>
        <w:t xml:space="preserve">Pasiūlymo kainą sudarantys darbų įkainiai nurodyti specialiųjų pirkimo </w:t>
      </w:r>
      <w:r w:rsidR="00AE6E1F" w:rsidRPr="00AE6E1F">
        <w:rPr>
          <w:rFonts w:ascii="Calibri" w:eastAsia="Calibri" w:hAnsi="Calibri" w:cs="Calibri"/>
        </w:rPr>
        <w:t xml:space="preserve">sąlygų </w:t>
      </w:r>
      <w:r w:rsidR="00AE6E1F" w:rsidRPr="00AE6E1F">
        <w:rPr>
          <w:rFonts w:ascii="Calibri" w:eastAsia="Calibri" w:hAnsi="Calibri" w:cs="Calibri"/>
          <w:b/>
          <w:bCs/>
        </w:rPr>
        <w:t>3 priede</w:t>
      </w:r>
      <w:r w:rsidR="00AE6E1F" w:rsidRPr="00AE6E1F">
        <w:rPr>
          <w:rFonts w:ascii="Calibri" w:eastAsia="Calibri" w:hAnsi="Calibri" w:cs="Calibri"/>
        </w:rPr>
        <w:t xml:space="preserve">. </w:t>
      </w:r>
    </w:p>
    <w:p w14:paraId="24A15DEF" w14:textId="0B386357" w:rsidR="00951860" w:rsidRPr="00E33251" w:rsidRDefault="00951860" w:rsidP="00AE6E1F">
      <w:pPr>
        <w:pStyle w:val="Sraopastraipa"/>
        <w:spacing w:line="240" w:lineRule="auto"/>
        <w:ind w:left="0" w:firstLine="567"/>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F95167">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F95167">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F95167">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E33251">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F95167">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F95167">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162D3F">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7641CF" w:rsidRPr="001520C5" w14:paraId="596F4BC2" w14:textId="14341195" w:rsidTr="00F95167">
        <w:tc>
          <w:tcPr>
            <w:tcW w:w="846" w:type="dxa"/>
            <w:vAlign w:val="center"/>
          </w:tcPr>
          <w:p w14:paraId="650E6F2F" w14:textId="77777777" w:rsidR="007641CF" w:rsidRPr="001520C5" w:rsidRDefault="007641CF">
            <w:pPr>
              <w:pStyle w:val="Sraopastraipa"/>
              <w:numPr>
                <w:ilvl w:val="0"/>
                <w:numId w:val="10"/>
              </w:numPr>
              <w:rPr>
                <w:rFonts w:asciiTheme="minorHAnsi" w:hAnsiTheme="minorHAnsi" w:cstheme="minorHAnsi"/>
                <w:sz w:val="21"/>
                <w:szCs w:val="21"/>
              </w:rPr>
            </w:pPr>
          </w:p>
        </w:tc>
        <w:tc>
          <w:tcPr>
            <w:tcW w:w="4678" w:type="dxa"/>
          </w:tcPr>
          <w:p w14:paraId="75CC52BC" w14:textId="75206F3F" w:rsidR="007641CF" w:rsidRPr="001520C5" w:rsidRDefault="007641CF" w:rsidP="00162D3F">
            <w:pPr>
              <w:jc w:val="center"/>
              <w:rPr>
                <w:rFonts w:asciiTheme="minorHAnsi" w:eastAsia="Calibri" w:hAnsiTheme="minorHAnsi" w:cstheme="minorHAnsi"/>
                <w:sz w:val="21"/>
                <w:szCs w:val="21"/>
              </w:rPr>
            </w:pPr>
            <w:r w:rsidRPr="00AE6E1F">
              <w:rPr>
                <w:rFonts w:ascii="Calibri" w:eastAsia="Calibri" w:hAnsi="Calibri" w:cs="Calibri"/>
                <w:sz w:val="21"/>
                <w:szCs w:val="21"/>
              </w:rPr>
              <w:t xml:space="preserve">Įrodymai, kad ūkio subjektų, kurių pajėgumais tiekėjas remiamasi, </w:t>
            </w:r>
            <w:proofErr w:type="spellStart"/>
            <w:r w:rsidRPr="00AE6E1F">
              <w:rPr>
                <w:rFonts w:ascii="Calibri" w:eastAsia="Calibri" w:hAnsi="Calibri" w:cs="Calibri"/>
                <w:sz w:val="21"/>
                <w:szCs w:val="21"/>
              </w:rPr>
              <w:t>kvazisubtiekėjų</w:t>
            </w:r>
            <w:proofErr w:type="spellEnd"/>
            <w:r w:rsidRPr="00AE6E1F">
              <w:rPr>
                <w:rFonts w:ascii="Calibri" w:eastAsia="Calibri" w:hAnsi="Calibri" w:cs="Calibri"/>
                <w:sz w:val="21"/>
                <w:szCs w:val="21"/>
              </w:rPr>
              <w:t xml:space="preserve"> ištekliai bus prieinami per visą sutartinių įsipareigojimų vykdymo </w:t>
            </w:r>
            <w:r w:rsidRPr="00AE6E1F">
              <w:rPr>
                <w:rFonts w:ascii="Calibri" w:eastAsia="Calibri" w:hAnsi="Calibri" w:cs="Calibri"/>
                <w:sz w:val="21"/>
                <w:szCs w:val="21"/>
              </w:rPr>
              <w:lastRenderedPageBreak/>
              <w:t xml:space="preserve">laikotarpį (kai pasitelkiami ūkio subjektai, kurių pajėgumais remiamasi, </w:t>
            </w:r>
            <w:proofErr w:type="spellStart"/>
            <w:r w:rsidRPr="00AE6E1F">
              <w:rPr>
                <w:rFonts w:ascii="Calibri" w:eastAsia="Calibri" w:hAnsi="Calibri" w:cs="Calibri"/>
                <w:sz w:val="21"/>
                <w:szCs w:val="21"/>
              </w:rPr>
              <w:t>kvazisubtiekėjai</w:t>
            </w:r>
            <w:proofErr w:type="spellEnd"/>
            <w:r w:rsidRPr="00AE6E1F">
              <w:rPr>
                <w:rFonts w:ascii="Calibri" w:eastAsia="Calibri" w:hAnsi="Calibri" w:cs="Calibri"/>
                <w:sz w:val="21"/>
                <w:szCs w:val="21"/>
              </w:rPr>
              <w:t>) (jei teikiama)</w:t>
            </w:r>
          </w:p>
        </w:tc>
        <w:tc>
          <w:tcPr>
            <w:tcW w:w="2268" w:type="dxa"/>
          </w:tcPr>
          <w:p w14:paraId="3A8EEF62" w14:textId="77777777" w:rsidR="007641CF" w:rsidRPr="001520C5" w:rsidRDefault="007641CF" w:rsidP="00E33251">
            <w:pPr>
              <w:rPr>
                <w:rFonts w:asciiTheme="minorHAnsi" w:hAnsiTheme="minorHAnsi" w:cstheme="minorHAnsi"/>
                <w:sz w:val="21"/>
                <w:szCs w:val="21"/>
              </w:rPr>
            </w:pPr>
          </w:p>
        </w:tc>
        <w:tc>
          <w:tcPr>
            <w:tcW w:w="2976" w:type="dxa"/>
          </w:tcPr>
          <w:p w14:paraId="18824A76" w14:textId="77777777" w:rsidR="007641CF" w:rsidRPr="001520C5" w:rsidRDefault="007641CF" w:rsidP="00E33251">
            <w:pPr>
              <w:rPr>
                <w:rFonts w:asciiTheme="minorHAnsi" w:hAnsiTheme="minorHAnsi" w:cstheme="minorHAnsi"/>
                <w:sz w:val="21"/>
                <w:szCs w:val="21"/>
              </w:rPr>
            </w:pPr>
          </w:p>
        </w:tc>
      </w:tr>
      <w:tr w:rsidR="007641CF" w:rsidRPr="001520C5" w14:paraId="6875376D" w14:textId="77777777" w:rsidTr="00F95167">
        <w:tc>
          <w:tcPr>
            <w:tcW w:w="846" w:type="dxa"/>
            <w:vAlign w:val="center"/>
          </w:tcPr>
          <w:p w14:paraId="5BA21043" w14:textId="77777777" w:rsidR="007641CF" w:rsidRPr="001520C5" w:rsidRDefault="007641CF">
            <w:pPr>
              <w:pStyle w:val="Sraopastraipa"/>
              <w:numPr>
                <w:ilvl w:val="0"/>
                <w:numId w:val="10"/>
              </w:numPr>
              <w:rPr>
                <w:rFonts w:cstheme="minorHAnsi"/>
              </w:rPr>
            </w:pPr>
          </w:p>
        </w:tc>
        <w:tc>
          <w:tcPr>
            <w:tcW w:w="4678" w:type="dxa"/>
          </w:tcPr>
          <w:p w14:paraId="7356B0BB" w14:textId="022312C6" w:rsidR="007641CF" w:rsidRPr="00AE6E1F" w:rsidRDefault="007641CF" w:rsidP="00162D3F">
            <w:pPr>
              <w:jc w:val="center"/>
              <w:rPr>
                <w:rFonts w:ascii="Calibri" w:hAnsi="Calibri" w:cs="Calibri"/>
              </w:rPr>
            </w:pPr>
            <w:r w:rsidRPr="00AE6E1F">
              <w:rPr>
                <w:rFonts w:ascii="Calibri" w:eastAsia="Calibri" w:hAnsi="Calibri" w:cs="Calibri"/>
                <w:sz w:val="21"/>
                <w:szCs w:val="21"/>
              </w:rPr>
              <w:t>Subtiekėjo deklaracija ar kitas dokumentas, patvirtinantis jo sutikimą būti subtiekėju pirkime (kai pasitelkiami subteikėjai)</w:t>
            </w:r>
          </w:p>
        </w:tc>
        <w:tc>
          <w:tcPr>
            <w:tcW w:w="2268" w:type="dxa"/>
          </w:tcPr>
          <w:p w14:paraId="5FC6E055" w14:textId="77777777" w:rsidR="007641CF" w:rsidRPr="001520C5" w:rsidRDefault="007641CF" w:rsidP="00E33251">
            <w:pPr>
              <w:rPr>
                <w:rFonts w:cstheme="minorHAnsi"/>
              </w:rPr>
            </w:pPr>
          </w:p>
        </w:tc>
        <w:tc>
          <w:tcPr>
            <w:tcW w:w="2976" w:type="dxa"/>
          </w:tcPr>
          <w:p w14:paraId="6B98F405" w14:textId="77777777" w:rsidR="007641CF" w:rsidRPr="001520C5" w:rsidRDefault="007641CF" w:rsidP="00E33251">
            <w:pPr>
              <w:rPr>
                <w:rFonts w:cstheme="minorHAnsi"/>
              </w:rPr>
            </w:pPr>
          </w:p>
        </w:tc>
      </w:tr>
      <w:tr w:rsidR="00CF14A2" w:rsidRPr="001520C5" w14:paraId="4829F586" w14:textId="77777777" w:rsidTr="00F95167">
        <w:tc>
          <w:tcPr>
            <w:tcW w:w="846" w:type="dxa"/>
            <w:vAlign w:val="center"/>
          </w:tcPr>
          <w:p w14:paraId="606BB692" w14:textId="77777777" w:rsidR="00CF14A2" w:rsidRPr="001520C5" w:rsidRDefault="00CF14A2">
            <w:pPr>
              <w:pStyle w:val="Sraopastraipa"/>
              <w:numPr>
                <w:ilvl w:val="0"/>
                <w:numId w:val="10"/>
              </w:numPr>
              <w:rPr>
                <w:rFonts w:cstheme="minorHAnsi"/>
              </w:rPr>
            </w:pPr>
          </w:p>
        </w:tc>
        <w:tc>
          <w:tcPr>
            <w:tcW w:w="4678" w:type="dxa"/>
          </w:tcPr>
          <w:p w14:paraId="1F47ECA9" w14:textId="176884E9" w:rsidR="00F95167" w:rsidRPr="00F95167" w:rsidRDefault="00CF14A2" w:rsidP="00F95167">
            <w:pPr>
              <w:jc w:val="center"/>
              <w:rPr>
                <w:rFonts w:asciiTheme="minorHAnsi" w:hAnsiTheme="minorHAnsi" w:cstheme="minorHAnsi"/>
                <w:sz w:val="21"/>
                <w:szCs w:val="21"/>
              </w:rPr>
            </w:pPr>
            <w:r w:rsidRPr="00F95167">
              <w:rPr>
                <w:rFonts w:asciiTheme="minorHAnsi" w:hAnsiTheme="minorHAnsi" w:cstheme="minorHAnsi"/>
                <w:sz w:val="21"/>
                <w:szCs w:val="21"/>
              </w:rPr>
              <w:t>Dokumentai, įrodantys, jog tiekėjas atitinka kvalifikacijos reikalavimų lentelės 1.1. punkte keliamą reikalavimą (jei teikiami)</w:t>
            </w:r>
          </w:p>
        </w:tc>
        <w:tc>
          <w:tcPr>
            <w:tcW w:w="2268" w:type="dxa"/>
          </w:tcPr>
          <w:p w14:paraId="254EDF45" w14:textId="77777777" w:rsidR="00CF14A2" w:rsidRPr="001520C5" w:rsidRDefault="00CF14A2" w:rsidP="00E33251">
            <w:pPr>
              <w:rPr>
                <w:rFonts w:cstheme="minorHAnsi"/>
              </w:rPr>
            </w:pPr>
          </w:p>
        </w:tc>
        <w:tc>
          <w:tcPr>
            <w:tcW w:w="2976" w:type="dxa"/>
          </w:tcPr>
          <w:p w14:paraId="5DD825AB" w14:textId="77777777" w:rsidR="00CF14A2" w:rsidRPr="001520C5" w:rsidRDefault="00CF14A2" w:rsidP="00E33251">
            <w:pPr>
              <w:rPr>
                <w:rFonts w:cstheme="minorHAnsi"/>
              </w:rPr>
            </w:pPr>
          </w:p>
        </w:tc>
      </w:tr>
      <w:tr w:rsidR="00F95167" w:rsidRPr="001520C5" w14:paraId="41C76415" w14:textId="33C18BDA" w:rsidTr="00F95167">
        <w:tc>
          <w:tcPr>
            <w:tcW w:w="846" w:type="dxa"/>
            <w:vAlign w:val="center"/>
          </w:tcPr>
          <w:p w14:paraId="43C6ADEF" w14:textId="77777777" w:rsidR="00F95167" w:rsidRPr="001520C5" w:rsidRDefault="00F95167">
            <w:pPr>
              <w:pStyle w:val="Sraopastraipa"/>
              <w:numPr>
                <w:ilvl w:val="0"/>
                <w:numId w:val="10"/>
              </w:numPr>
              <w:rPr>
                <w:rFonts w:cstheme="minorHAnsi"/>
              </w:rPr>
            </w:pPr>
          </w:p>
        </w:tc>
        <w:tc>
          <w:tcPr>
            <w:tcW w:w="4678" w:type="dxa"/>
          </w:tcPr>
          <w:p w14:paraId="380B93A0" w14:textId="4E4F814A" w:rsidR="00F95167" w:rsidRPr="00AE6E1F" w:rsidRDefault="00F95167" w:rsidP="00162D3F">
            <w:pPr>
              <w:jc w:val="center"/>
              <w:rPr>
                <w:rFonts w:asciiTheme="minorHAnsi" w:hAnsiTheme="minorHAnsi" w:cstheme="minorHAnsi"/>
                <w:sz w:val="21"/>
                <w:szCs w:val="21"/>
              </w:rPr>
            </w:pPr>
            <w:r w:rsidRPr="00AE6E1F">
              <w:rPr>
                <w:rFonts w:asciiTheme="minorHAnsi" w:hAnsiTheme="minorHAnsi" w:cstheme="minorHAnsi"/>
                <w:sz w:val="21"/>
                <w:szCs w:val="21"/>
              </w:rPr>
              <w:t>Dokumentai, įrodantys, jog tiekėjas atitinka kvalifikacijos reikalavimų lentelės 3.1. punkte keliamus reikalavimus (jei teikiama)</w:t>
            </w:r>
          </w:p>
        </w:tc>
        <w:tc>
          <w:tcPr>
            <w:tcW w:w="2268" w:type="dxa"/>
          </w:tcPr>
          <w:p w14:paraId="2F2B26E2" w14:textId="77777777" w:rsidR="00F95167" w:rsidRPr="001520C5" w:rsidRDefault="00F95167" w:rsidP="00E33251">
            <w:pPr>
              <w:rPr>
                <w:rFonts w:cstheme="minorHAnsi"/>
              </w:rPr>
            </w:pPr>
          </w:p>
        </w:tc>
        <w:tc>
          <w:tcPr>
            <w:tcW w:w="2976" w:type="dxa"/>
          </w:tcPr>
          <w:p w14:paraId="257F8A10" w14:textId="77777777" w:rsidR="00F95167" w:rsidRPr="001520C5" w:rsidRDefault="00F95167" w:rsidP="00E33251">
            <w:pPr>
              <w:rPr>
                <w:rFonts w:cstheme="minorHAnsi"/>
              </w:rPr>
            </w:pPr>
          </w:p>
        </w:tc>
      </w:tr>
      <w:tr w:rsidR="00F95167" w:rsidRPr="001520C5" w14:paraId="71CA0D95" w14:textId="77777777" w:rsidTr="00F95167">
        <w:tc>
          <w:tcPr>
            <w:tcW w:w="846" w:type="dxa"/>
            <w:vAlign w:val="center"/>
          </w:tcPr>
          <w:p w14:paraId="6E839867" w14:textId="77777777" w:rsidR="00F95167" w:rsidRPr="001520C5" w:rsidRDefault="00F95167">
            <w:pPr>
              <w:pStyle w:val="Sraopastraipa"/>
              <w:numPr>
                <w:ilvl w:val="0"/>
                <w:numId w:val="10"/>
              </w:numPr>
              <w:rPr>
                <w:rFonts w:cstheme="minorHAnsi"/>
              </w:rPr>
            </w:pPr>
          </w:p>
        </w:tc>
        <w:tc>
          <w:tcPr>
            <w:tcW w:w="4678" w:type="dxa"/>
          </w:tcPr>
          <w:p w14:paraId="497AA872" w14:textId="1A5508E6" w:rsidR="00F95167" w:rsidRPr="00F95167" w:rsidRDefault="00F95167" w:rsidP="00162D3F">
            <w:pPr>
              <w:jc w:val="center"/>
              <w:rPr>
                <w:rFonts w:asciiTheme="minorHAnsi" w:hAnsiTheme="minorHAnsi" w:cstheme="minorHAnsi"/>
                <w:sz w:val="21"/>
                <w:szCs w:val="21"/>
              </w:rPr>
            </w:pPr>
            <w:r w:rsidRPr="00F95167">
              <w:rPr>
                <w:rFonts w:asciiTheme="minorHAnsi" w:hAnsiTheme="minorHAnsi" w:cstheme="minorHAnsi"/>
                <w:sz w:val="21"/>
                <w:szCs w:val="21"/>
              </w:rPr>
              <w:t>Dokumentai, įrodantys, jog tiekėjas atitinka reikalavimą dėl aplinkos apsaugos vadybos sistemos standartų laikymosi (jei teikiami)</w:t>
            </w:r>
          </w:p>
        </w:tc>
        <w:tc>
          <w:tcPr>
            <w:tcW w:w="2268" w:type="dxa"/>
          </w:tcPr>
          <w:p w14:paraId="019CEF2A" w14:textId="77777777" w:rsidR="00F95167" w:rsidRPr="001520C5" w:rsidRDefault="00F95167" w:rsidP="00E33251">
            <w:pPr>
              <w:rPr>
                <w:rFonts w:cstheme="minorHAnsi"/>
              </w:rPr>
            </w:pPr>
          </w:p>
        </w:tc>
        <w:tc>
          <w:tcPr>
            <w:tcW w:w="2976" w:type="dxa"/>
          </w:tcPr>
          <w:p w14:paraId="7C8FD840" w14:textId="77777777" w:rsidR="00F95167" w:rsidRPr="001520C5" w:rsidRDefault="00F95167" w:rsidP="00E33251">
            <w:pPr>
              <w:rPr>
                <w:rFonts w:cstheme="minorHAnsi"/>
              </w:rPr>
            </w:pPr>
          </w:p>
        </w:tc>
      </w:tr>
      <w:tr w:rsidR="007641CF" w:rsidRPr="001520C5" w14:paraId="6A42D687" w14:textId="77777777" w:rsidTr="00F95167">
        <w:tc>
          <w:tcPr>
            <w:tcW w:w="846" w:type="dxa"/>
            <w:vAlign w:val="center"/>
          </w:tcPr>
          <w:p w14:paraId="17FFB7E0" w14:textId="77777777" w:rsidR="007641CF" w:rsidRPr="001520C5" w:rsidRDefault="007641CF">
            <w:pPr>
              <w:pStyle w:val="Sraopastraipa"/>
              <w:numPr>
                <w:ilvl w:val="0"/>
                <w:numId w:val="10"/>
              </w:numPr>
              <w:rPr>
                <w:rFonts w:cstheme="minorHAnsi"/>
              </w:rPr>
            </w:pPr>
          </w:p>
        </w:tc>
        <w:tc>
          <w:tcPr>
            <w:tcW w:w="4678" w:type="dxa"/>
          </w:tcPr>
          <w:p w14:paraId="483DC1A6" w14:textId="233BD854" w:rsidR="007641CF" w:rsidRPr="00F95167" w:rsidRDefault="007641CF" w:rsidP="00162D3F">
            <w:pPr>
              <w:jc w:val="center"/>
              <w:rPr>
                <w:rFonts w:asciiTheme="minorHAnsi" w:hAnsiTheme="minorHAnsi" w:cstheme="minorHAnsi"/>
                <w:sz w:val="21"/>
                <w:szCs w:val="21"/>
              </w:rPr>
            </w:pPr>
            <w:r w:rsidRPr="00F95167">
              <w:rPr>
                <w:rFonts w:asciiTheme="minorHAnsi" w:hAnsiTheme="minorHAnsi" w:cstheme="minorHAnsi"/>
                <w:bCs/>
                <w:sz w:val="21"/>
                <w:szCs w:val="21"/>
              </w:rPr>
              <w:t>Deklaracija, patvirtinanti atitiktį konkurso sąlygose keliamiems pašalinimo pagrindų nebuvimo ir kvalifikacijos reikalavimams</w:t>
            </w:r>
          </w:p>
        </w:tc>
        <w:tc>
          <w:tcPr>
            <w:tcW w:w="2268" w:type="dxa"/>
          </w:tcPr>
          <w:p w14:paraId="043ADCC4" w14:textId="77777777" w:rsidR="007641CF" w:rsidRPr="001520C5" w:rsidRDefault="007641CF" w:rsidP="00E33251">
            <w:pPr>
              <w:rPr>
                <w:rFonts w:cstheme="minorHAnsi"/>
              </w:rPr>
            </w:pPr>
          </w:p>
        </w:tc>
        <w:tc>
          <w:tcPr>
            <w:tcW w:w="2976" w:type="dxa"/>
          </w:tcPr>
          <w:p w14:paraId="61340E69" w14:textId="77777777" w:rsidR="007641CF" w:rsidRPr="001520C5" w:rsidRDefault="007641CF" w:rsidP="00E33251">
            <w:pPr>
              <w:rPr>
                <w:rFonts w:cstheme="minorHAnsi"/>
              </w:rPr>
            </w:pPr>
          </w:p>
        </w:tc>
      </w:tr>
      <w:tr w:rsidR="00CF62C8" w:rsidRPr="001520C5" w14:paraId="6DB2FE3F" w14:textId="77777777" w:rsidTr="00F95167">
        <w:trPr>
          <w:trHeight w:val="128"/>
        </w:trPr>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F95167" w:rsidRDefault="00CF62C8" w:rsidP="00E33251">
            <w:pPr>
              <w:jc w:val="center"/>
              <w:rPr>
                <w:rFonts w:asciiTheme="minorHAnsi" w:hAnsiTheme="minorHAnsi" w:cstheme="minorHAnsi"/>
                <w:sz w:val="21"/>
                <w:szCs w:val="21"/>
              </w:rPr>
            </w:pPr>
            <w:r w:rsidRPr="00F95167">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32A704EA" w14:textId="77777777" w:rsidR="00AE6E1F" w:rsidRPr="00AE6E1F" w:rsidRDefault="00AE6E1F" w:rsidP="00AE6E1F">
      <w:pPr>
        <w:numPr>
          <w:ilvl w:val="0"/>
          <w:numId w:val="34"/>
        </w:numPr>
        <w:spacing w:line="240" w:lineRule="auto"/>
        <w:ind w:left="0" w:firstLine="567"/>
        <w:rPr>
          <w:rFonts w:cstheme="minorHAnsi"/>
          <w:i/>
        </w:rPr>
      </w:pPr>
      <w:r w:rsidRPr="00AE6E1F">
        <w:rPr>
          <w:rFonts w:cstheme="minorHAnsi"/>
          <w:i/>
        </w:rPr>
        <w:t>siūlomi darbai visiškai atitinka pirkimo dokumentuose nurodytus reikalavimus.</w:t>
      </w:r>
    </w:p>
    <w:p w14:paraId="4C74539B" w14:textId="77777777" w:rsidR="00AE6E1F" w:rsidRPr="00AE6E1F" w:rsidRDefault="00AE6E1F" w:rsidP="00AE6E1F">
      <w:pPr>
        <w:numPr>
          <w:ilvl w:val="0"/>
          <w:numId w:val="34"/>
        </w:numPr>
        <w:spacing w:line="240" w:lineRule="auto"/>
        <w:ind w:left="0" w:firstLine="567"/>
        <w:rPr>
          <w:rFonts w:cstheme="minorHAnsi"/>
          <w:i/>
        </w:rPr>
      </w:pPr>
      <w:r w:rsidRPr="00AE6E1F">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B84FE8" w14:textId="77777777" w:rsidR="00AE6E1F" w:rsidRPr="00AE6E1F" w:rsidRDefault="00AE6E1F" w:rsidP="00AE6E1F">
      <w:pPr>
        <w:numPr>
          <w:ilvl w:val="0"/>
          <w:numId w:val="34"/>
        </w:numPr>
        <w:spacing w:line="240" w:lineRule="auto"/>
        <w:ind w:left="0" w:firstLine="567"/>
        <w:rPr>
          <w:rFonts w:cstheme="minorHAnsi"/>
          <w:i/>
        </w:rPr>
      </w:pPr>
      <w:r w:rsidRPr="00AE6E1F">
        <w:rPr>
          <w:rFonts w:cstheme="minorHAnsi"/>
          <w:i/>
        </w:rPr>
        <w:t>sutinkame su pirkimo dokumentuose nustatytomis sąlygomis ir procedūromis;</w:t>
      </w:r>
    </w:p>
    <w:p w14:paraId="2ADE2EA8" w14:textId="77777777" w:rsidR="00AE6E1F" w:rsidRPr="00AE6E1F" w:rsidRDefault="00AE6E1F" w:rsidP="00AE6E1F">
      <w:pPr>
        <w:numPr>
          <w:ilvl w:val="0"/>
          <w:numId w:val="34"/>
        </w:numPr>
        <w:spacing w:line="240" w:lineRule="auto"/>
        <w:ind w:left="0" w:firstLine="567"/>
        <w:rPr>
          <w:rFonts w:cstheme="minorHAnsi"/>
          <w:i/>
        </w:rPr>
      </w:pPr>
      <w:r w:rsidRPr="00AE6E1F">
        <w:rPr>
          <w:rFonts w:cstheme="minorHAnsi"/>
          <w:i/>
        </w:rPr>
        <w:t>pasiūlymo dokumentuose pateikti duomenys ir informacija yra teisinga ir apima viską, ko reikia tinkamam sutarties įvykdymui;</w:t>
      </w:r>
    </w:p>
    <w:p w14:paraId="28B09F6D" w14:textId="77777777" w:rsidR="00AE6E1F" w:rsidRPr="00AE6E1F" w:rsidRDefault="00AE6E1F" w:rsidP="00AE6E1F">
      <w:pPr>
        <w:numPr>
          <w:ilvl w:val="0"/>
          <w:numId w:val="34"/>
        </w:numPr>
        <w:spacing w:line="240" w:lineRule="auto"/>
        <w:ind w:left="0" w:firstLine="567"/>
        <w:rPr>
          <w:rFonts w:cstheme="minorHAnsi"/>
          <w:i/>
        </w:rPr>
      </w:pPr>
      <w:r w:rsidRPr="00AE6E1F">
        <w:rPr>
          <w:rFonts w:cstheme="minorHAnsi"/>
          <w:i/>
        </w:rPr>
        <w:t>jeigu kvalifikacija dėl teisės verstis atitinkama veikla nebuvo tikrinama arba tikrinama ne visa apimtimi įsipareigojame perkančiajai organizacijai, kad pirkimo sutartį vykdys tik tokią teisę turintys asmenys;</w:t>
      </w:r>
    </w:p>
    <w:p w14:paraId="1AE0DB83" w14:textId="77777777" w:rsidR="00AE6E1F" w:rsidRPr="00AE6E1F" w:rsidRDefault="00AE6E1F" w:rsidP="00AE6E1F">
      <w:pPr>
        <w:numPr>
          <w:ilvl w:val="0"/>
          <w:numId w:val="34"/>
        </w:numPr>
        <w:spacing w:line="240" w:lineRule="auto"/>
        <w:ind w:left="0" w:firstLine="567"/>
        <w:rPr>
          <w:rFonts w:cstheme="minorHAnsi"/>
          <w:i/>
        </w:rPr>
      </w:pPr>
      <w:r w:rsidRPr="00AE6E1F">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0"/>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77791B32" w14:textId="77777777" w:rsidR="003840AF" w:rsidRDefault="003840AF" w:rsidP="00AE6E1F">
      <w:pPr>
        <w:ind w:firstLine="0"/>
      </w:pPr>
    </w:p>
    <w:p w14:paraId="56CD51C3" w14:textId="77777777" w:rsidR="003840AF" w:rsidRP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80" w:name="_Toc224199692"/>
      <w:r w:rsidRPr="00E33251">
        <w:rPr>
          <w:rFonts w:asciiTheme="minorHAnsi" w:hAnsiTheme="minorHAnsi" w:cstheme="minorHAnsi"/>
          <w:color w:val="auto"/>
          <w:sz w:val="21"/>
          <w:szCs w:val="21"/>
        </w:rPr>
        <w:lastRenderedPageBreak/>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80"/>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81" w:name="_Ref39586171"/>
      <w:bookmarkStart w:id="82" w:name="_Ref39673580"/>
      <w:bookmarkStart w:id="83" w:name="_Ref39674283"/>
      <w:bookmarkStart w:id="84" w:name="_Toc206674688"/>
      <w:bookmarkStart w:id="85" w:name="_Toc224199693"/>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81"/>
      <w:bookmarkEnd w:id="82"/>
      <w:bookmarkEnd w:id="83"/>
      <w:bookmarkEnd w:id="84"/>
      <w:bookmarkEnd w:id="85"/>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26AF8A67" w14:textId="77777777" w:rsidR="00A91543" w:rsidRDefault="00A91543" w:rsidP="00A72FED">
      <w:pPr>
        <w:spacing w:line="240" w:lineRule="auto"/>
        <w:jc w:val="center"/>
        <w:rPr>
          <w:rFonts w:eastAsia="Calibri" w:cstheme="minorHAnsi"/>
          <w:sz w:val="22"/>
          <w:szCs w:val="22"/>
        </w:rPr>
      </w:pPr>
    </w:p>
    <w:p w14:paraId="1164ACAB" w14:textId="77777777" w:rsidR="00A91543" w:rsidRDefault="00A91543" w:rsidP="00A72FED">
      <w:pPr>
        <w:spacing w:line="240" w:lineRule="auto"/>
        <w:jc w:val="center"/>
        <w:rPr>
          <w:rFonts w:eastAsia="Calibri" w:cstheme="minorHAnsi"/>
          <w:sz w:val="22"/>
          <w:szCs w:val="22"/>
        </w:rPr>
      </w:pPr>
    </w:p>
    <w:p w14:paraId="75BCA585" w14:textId="77777777" w:rsidR="00A91543" w:rsidRDefault="00A91543" w:rsidP="00A72FED">
      <w:pPr>
        <w:spacing w:line="240" w:lineRule="auto"/>
        <w:jc w:val="center"/>
        <w:rPr>
          <w:rFonts w:eastAsia="Calibri" w:cstheme="minorHAnsi"/>
          <w:sz w:val="22"/>
          <w:szCs w:val="22"/>
        </w:rPr>
      </w:pPr>
    </w:p>
    <w:p w14:paraId="2B512361" w14:textId="77777777" w:rsidR="00A91543" w:rsidRDefault="00A91543" w:rsidP="00A72FED">
      <w:pPr>
        <w:spacing w:line="240" w:lineRule="auto"/>
        <w:jc w:val="center"/>
        <w:rPr>
          <w:rFonts w:eastAsia="Calibri" w:cstheme="minorHAnsi"/>
          <w:sz w:val="22"/>
          <w:szCs w:val="22"/>
        </w:rPr>
      </w:pPr>
    </w:p>
    <w:p w14:paraId="07499098" w14:textId="77777777" w:rsidR="00A91543" w:rsidRDefault="00A91543" w:rsidP="00A72FED">
      <w:pPr>
        <w:spacing w:line="240" w:lineRule="auto"/>
        <w:jc w:val="center"/>
        <w:rPr>
          <w:rFonts w:eastAsia="Calibri" w:cstheme="minorHAnsi"/>
          <w:sz w:val="22"/>
          <w:szCs w:val="22"/>
        </w:rPr>
      </w:pPr>
    </w:p>
    <w:p w14:paraId="32B1C66A" w14:textId="77777777" w:rsidR="00A91543" w:rsidRDefault="00A91543" w:rsidP="00A72FED">
      <w:pPr>
        <w:spacing w:line="240" w:lineRule="auto"/>
        <w:jc w:val="center"/>
        <w:rPr>
          <w:rFonts w:eastAsia="Calibri" w:cstheme="minorHAnsi"/>
          <w:sz w:val="22"/>
          <w:szCs w:val="22"/>
        </w:rPr>
      </w:pPr>
    </w:p>
    <w:p w14:paraId="7F6B878B" w14:textId="77777777" w:rsidR="00A91543" w:rsidRDefault="00A91543" w:rsidP="00A72FED">
      <w:pPr>
        <w:spacing w:line="240" w:lineRule="auto"/>
        <w:jc w:val="center"/>
        <w:rPr>
          <w:rFonts w:eastAsia="Calibri" w:cstheme="minorHAnsi"/>
          <w:sz w:val="22"/>
          <w:szCs w:val="22"/>
        </w:rPr>
      </w:pPr>
    </w:p>
    <w:p w14:paraId="22B40B31" w14:textId="77777777" w:rsidR="00A91543" w:rsidRDefault="00A91543" w:rsidP="00A72FED">
      <w:pPr>
        <w:spacing w:line="240" w:lineRule="auto"/>
        <w:jc w:val="center"/>
        <w:rPr>
          <w:rFonts w:eastAsia="Calibri" w:cstheme="minorHAnsi"/>
          <w:sz w:val="22"/>
          <w:szCs w:val="22"/>
        </w:rPr>
      </w:pPr>
    </w:p>
    <w:p w14:paraId="5098FC9F" w14:textId="77777777" w:rsidR="00A91543" w:rsidRDefault="00A91543" w:rsidP="00A72FED">
      <w:pPr>
        <w:spacing w:line="240" w:lineRule="auto"/>
        <w:jc w:val="center"/>
        <w:rPr>
          <w:rFonts w:eastAsia="Calibri" w:cstheme="minorHAnsi"/>
          <w:sz w:val="22"/>
          <w:szCs w:val="22"/>
        </w:rPr>
      </w:pPr>
    </w:p>
    <w:p w14:paraId="27F5531E" w14:textId="77777777" w:rsidR="00A91543" w:rsidRDefault="00A91543" w:rsidP="00A72FED">
      <w:pPr>
        <w:spacing w:line="240" w:lineRule="auto"/>
        <w:jc w:val="center"/>
        <w:rPr>
          <w:rFonts w:eastAsia="Calibri" w:cstheme="minorHAnsi"/>
          <w:sz w:val="22"/>
          <w:szCs w:val="22"/>
        </w:rPr>
      </w:pPr>
    </w:p>
    <w:p w14:paraId="6D06D75E" w14:textId="77777777" w:rsidR="00A91543" w:rsidRDefault="00A91543" w:rsidP="00A72FED">
      <w:pPr>
        <w:spacing w:line="240" w:lineRule="auto"/>
        <w:jc w:val="center"/>
        <w:rPr>
          <w:rFonts w:eastAsia="Calibri" w:cstheme="minorHAnsi"/>
          <w:sz w:val="22"/>
          <w:szCs w:val="22"/>
        </w:rPr>
      </w:pPr>
    </w:p>
    <w:p w14:paraId="0555893A" w14:textId="77777777" w:rsidR="00A91543" w:rsidRDefault="00A91543" w:rsidP="00A72FED">
      <w:pPr>
        <w:spacing w:line="240" w:lineRule="auto"/>
        <w:jc w:val="center"/>
        <w:rPr>
          <w:rFonts w:eastAsia="Calibri" w:cstheme="minorHAnsi"/>
          <w:sz w:val="22"/>
          <w:szCs w:val="22"/>
        </w:rPr>
      </w:pPr>
    </w:p>
    <w:p w14:paraId="2D2F0479" w14:textId="77777777" w:rsidR="00A91543" w:rsidRDefault="00A91543" w:rsidP="00A72FED">
      <w:pPr>
        <w:spacing w:line="240" w:lineRule="auto"/>
        <w:jc w:val="center"/>
        <w:rPr>
          <w:rFonts w:eastAsia="Calibri" w:cstheme="minorHAnsi"/>
          <w:sz w:val="22"/>
          <w:szCs w:val="22"/>
        </w:rPr>
      </w:pPr>
    </w:p>
    <w:p w14:paraId="35990FD1" w14:textId="77777777" w:rsidR="00A91543" w:rsidRDefault="00A91543" w:rsidP="00A72FED">
      <w:pPr>
        <w:spacing w:line="240" w:lineRule="auto"/>
        <w:jc w:val="center"/>
        <w:rPr>
          <w:rFonts w:eastAsia="Calibri" w:cstheme="minorHAnsi"/>
          <w:sz w:val="22"/>
          <w:szCs w:val="22"/>
        </w:rPr>
      </w:pPr>
    </w:p>
    <w:p w14:paraId="4B2E8109" w14:textId="77777777" w:rsidR="00A91543" w:rsidRDefault="00A91543" w:rsidP="00A72FED">
      <w:pPr>
        <w:spacing w:line="240" w:lineRule="auto"/>
        <w:jc w:val="center"/>
        <w:rPr>
          <w:rFonts w:eastAsia="Calibri" w:cstheme="minorHAnsi"/>
          <w:sz w:val="22"/>
          <w:szCs w:val="22"/>
        </w:rPr>
      </w:pPr>
    </w:p>
    <w:p w14:paraId="26975354" w14:textId="77777777" w:rsidR="00A91543" w:rsidRDefault="00A91543" w:rsidP="00A72FED">
      <w:pPr>
        <w:spacing w:line="240" w:lineRule="auto"/>
        <w:jc w:val="center"/>
        <w:rPr>
          <w:rFonts w:eastAsia="Calibri" w:cstheme="minorHAnsi"/>
          <w:sz w:val="22"/>
          <w:szCs w:val="22"/>
        </w:rPr>
      </w:pPr>
    </w:p>
    <w:p w14:paraId="2985ACF6" w14:textId="77777777" w:rsidR="00A91543" w:rsidRDefault="00A91543" w:rsidP="00A72FED">
      <w:pPr>
        <w:spacing w:line="240" w:lineRule="auto"/>
        <w:jc w:val="center"/>
        <w:rPr>
          <w:rFonts w:eastAsia="Calibri" w:cstheme="minorHAnsi"/>
          <w:sz w:val="22"/>
          <w:szCs w:val="22"/>
        </w:rPr>
      </w:pPr>
    </w:p>
    <w:p w14:paraId="77057A8D" w14:textId="77777777" w:rsidR="00A91543" w:rsidRDefault="00A91543" w:rsidP="00A72FED">
      <w:pPr>
        <w:spacing w:line="240" w:lineRule="auto"/>
        <w:jc w:val="center"/>
        <w:rPr>
          <w:rFonts w:eastAsia="Calibri" w:cstheme="minorHAnsi"/>
          <w:sz w:val="22"/>
          <w:szCs w:val="22"/>
        </w:rPr>
      </w:pPr>
    </w:p>
    <w:p w14:paraId="0835D779" w14:textId="77777777" w:rsidR="00A91543" w:rsidRDefault="00A91543" w:rsidP="00A72FED">
      <w:pPr>
        <w:spacing w:line="240" w:lineRule="auto"/>
        <w:jc w:val="center"/>
        <w:rPr>
          <w:rFonts w:eastAsia="Calibri" w:cstheme="minorHAnsi"/>
          <w:sz w:val="22"/>
          <w:szCs w:val="22"/>
        </w:rPr>
      </w:pPr>
    </w:p>
    <w:p w14:paraId="25D56E24" w14:textId="77777777" w:rsidR="00A91543" w:rsidRDefault="00A91543" w:rsidP="00A72FED">
      <w:pPr>
        <w:spacing w:line="240" w:lineRule="auto"/>
        <w:jc w:val="center"/>
        <w:rPr>
          <w:rFonts w:eastAsia="Calibri" w:cstheme="minorHAnsi"/>
          <w:sz w:val="22"/>
          <w:szCs w:val="22"/>
        </w:rPr>
      </w:pPr>
    </w:p>
    <w:p w14:paraId="7DD99808" w14:textId="77777777" w:rsidR="00A91543" w:rsidRDefault="00A91543" w:rsidP="00A72FED">
      <w:pPr>
        <w:spacing w:line="240" w:lineRule="auto"/>
        <w:jc w:val="center"/>
        <w:rPr>
          <w:rFonts w:eastAsia="Calibri" w:cstheme="minorHAnsi"/>
          <w:sz w:val="22"/>
          <w:szCs w:val="22"/>
        </w:rPr>
      </w:pPr>
    </w:p>
    <w:p w14:paraId="688B3AF4" w14:textId="77777777" w:rsidR="00A91543" w:rsidRDefault="00A91543" w:rsidP="00A72FED">
      <w:pPr>
        <w:spacing w:line="240" w:lineRule="auto"/>
        <w:jc w:val="center"/>
        <w:rPr>
          <w:rFonts w:eastAsia="Calibri" w:cstheme="minorHAnsi"/>
          <w:sz w:val="22"/>
          <w:szCs w:val="22"/>
        </w:rPr>
      </w:pPr>
    </w:p>
    <w:p w14:paraId="79724F83" w14:textId="77777777" w:rsidR="00A91543" w:rsidRDefault="00A91543" w:rsidP="00A72FED">
      <w:pPr>
        <w:spacing w:line="240" w:lineRule="auto"/>
        <w:jc w:val="center"/>
        <w:rPr>
          <w:rFonts w:eastAsia="Calibri" w:cstheme="minorHAnsi"/>
          <w:sz w:val="22"/>
          <w:szCs w:val="22"/>
        </w:rPr>
      </w:pPr>
    </w:p>
    <w:p w14:paraId="7E2F9F37" w14:textId="77777777" w:rsidR="00A91543" w:rsidRDefault="00A91543" w:rsidP="00A72FED">
      <w:pPr>
        <w:spacing w:line="240" w:lineRule="auto"/>
        <w:jc w:val="center"/>
        <w:rPr>
          <w:rFonts w:eastAsia="Calibri" w:cstheme="minorHAnsi"/>
          <w:sz w:val="22"/>
          <w:szCs w:val="22"/>
        </w:rPr>
      </w:pPr>
    </w:p>
    <w:p w14:paraId="76B4CF29" w14:textId="77777777" w:rsidR="00A91543" w:rsidRDefault="00A91543" w:rsidP="00A72FED">
      <w:pPr>
        <w:spacing w:line="240" w:lineRule="auto"/>
        <w:jc w:val="center"/>
        <w:rPr>
          <w:rFonts w:eastAsia="Calibri" w:cstheme="minorHAnsi"/>
          <w:sz w:val="22"/>
          <w:szCs w:val="22"/>
        </w:rPr>
      </w:pPr>
    </w:p>
    <w:p w14:paraId="670DCE47" w14:textId="77777777" w:rsidR="00A91543" w:rsidRDefault="00A91543" w:rsidP="00A72FED">
      <w:pPr>
        <w:spacing w:line="240" w:lineRule="auto"/>
        <w:jc w:val="center"/>
        <w:rPr>
          <w:rFonts w:eastAsia="Calibri" w:cstheme="minorHAnsi"/>
          <w:sz w:val="22"/>
          <w:szCs w:val="22"/>
        </w:rPr>
      </w:pPr>
    </w:p>
    <w:p w14:paraId="3E6FC545" w14:textId="77777777" w:rsidR="00A91543" w:rsidRDefault="00A91543" w:rsidP="00A72FED">
      <w:pPr>
        <w:spacing w:line="240" w:lineRule="auto"/>
        <w:jc w:val="center"/>
        <w:rPr>
          <w:rFonts w:eastAsia="Calibri" w:cstheme="minorHAnsi"/>
          <w:sz w:val="22"/>
          <w:szCs w:val="22"/>
        </w:rPr>
      </w:pPr>
    </w:p>
    <w:p w14:paraId="69FA06EC" w14:textId="77777777" w:rsidR="00A91543" w:rsidRDefault="00A91543" w:rsidP="00A72FED">
      <w:pPr>
        <w:spacing w:line="240" w:lineRule="auto"/>
        <w:jc w:val="center"/>
        <w:rPr>
          <w:rFonts w:eastAsia="Calibri" w:cstheme="minorHAnsi"/>
          <w:sz w:val="22"/>
          <w:szCs w:val="22"/>
        </w:rPr>
      </w:pPr>
    </w:p>
    <w:p w14:paraId="6F4A67FC" w14:textId="77777777" w:rsidR="00A91543" w:rsidRDefault="00A91543" w:rsidP="00A72FED">
      <w:pPr>
        <w:spacing w:line="240" w:lineRule="auto"/>
        <w:jc w:val="center"/>
        <w:rPr>
          <w:rFonts w:eastAsia="Calibri" w:cstheme="minorHAnsi"/>
          <w:sz w:val="22"/>
          <w:szCs w:val="22"/>
        </w:rPr>
      </w:pPr>
    </w:p>
    <w:p w14:paraId="2E8F2716" w14:textId="77777777" w:rsidR="00A91543" w:rsidRDefault="00A91543" w:rsidP="00A72FED">
      <w:pPr>
        <w:spacing w:line="240" w:lineRule="auto"/>
        <w:jc w:val="center"/>
        <w:rPr>
          <w:rFonts w:eastAsia="Calibri" w:cstheme="minorHAnsi"/>
          <w:sz w:val="22"/>
          <w:szCs w:val="22"/>
        </w:rPr>
      </w:pPr>
    </w:p>
    <w:p w14:paraId="2B237F4A" w14:textId="77777777" w:rsidR="00A91543" w:rsidRDefault="00A91543" w:rsidP="00A72FED">
      <w:pPr>
        <w:spacing w:line="240" w:lineRule="auto"/>
        <w:jc w:val="center"/>
        <w:rPr>
          <w:rFonts w:eastAsia="Calibri" w:cstheme="minorHAnsi"/>
          <w:sz w:val="22"/>
          <w:szCs w:val="22"/>
        </w:rPr>
      </w:pPr>
    </w:p>
    <w:p w14:paraId="50230B2B" w14:textId="77777777" w:rsidR="00A91543" w:rsidRDefault="00A91543" w:rsidP="00A72FED">
      <w:pPr>
        <w:spacing w:line="240" w:lineRule="auto"/>
        <w:jc w:val="center"/>
        <w:rPr>
          <w:rFonts w:eastAsia="Calibri" w:cstheme="minorHAnsi"/>
          <w:sz w:val="22"/>
          <w:szCs w:val="22"/>
        </w:rPr>
      </w:pPr>
    </w:p>
    <w:p w14:paraId="51355C63" w14:textId="77777777" w:rsidR="00A91543" w:rsidRDefault="00A91543" w:rsidP="00A72FED">
      <w:pPr>
        <w:spacing w:line="240" w:lineRule="auto"/>
        <w:jc w:val="center"/>
        <w:rPr>
          <w:rFonts w:eastAsia="Calibri" w:cstheme="minorHAnsi"/>
          <w:sz w:val="22"/>
          <w:szCs w:val="22"/>
        </w:rPr>
      </w:pPr>
    </w:p>
    <w:p w14:paraId="5DC02B97" w14:textId="77777777" w:rsidR="00A91543" w:rsidRDefault="00A91543" w:rsidP="00A72FED">
      <w:pPr>
        <w:spacing w:line="240" w:lineRule="auto"/>
        <w:jc w:val="center"/>
        <w:rPr>
          <w:rFonts w:eastAsia="Calibri" w:cstheme="minorHAnsi"/>
          <w:sz w:val="22"/>
          <w:szCs w:val="22"/>
        </w:rPr>
      </w:pPr>
    </w:p>
    <w:p w14:paraId="4E56F5D9" w14:textId="77777777" w:rsidR="00A91543" w:rsidRDefault="00A91543" w:rsidP="00A72FED">
      <w:pPr>
        <w:spacing w:line="240" w:lineRule="auto"/>
        <w:jc w:val="center"/>
        <w:rPr>
          <w:rFonts w:eastAsia="Calibri" w:cstheme="minorHAnsi"/>
          <w:sz w:val="22"/>
          <w:szCs w:val="22"/>
        </w:rPr>
      </w:pPr>
    </w:p>
    <w:p w14:paraId="39973A4F" w14:textId="77777777" w:rsidR="00A91543" w:rsidRDefault="00A91543" w:rsidP="00A72FED">
      <w:pPr>
        <w:spacing w:line="240" w:lineRule="auto"/>
        <w:jc w:val="center"/>
        <w:rPr>
          <w:rFonts w:eastAsia="Calibri" w:cstheme="minorHAnsi"/>
          <w:sz w:val="22"/>
          <w:szCs w:val="22"/>
        </w:rPr>
      </w:pPr>
    </w:p>
    <w:p w14:paraId="3F130D76" w14:textId="77777777" w:rsidR="00A91543" w:rsidRDefault="00A91543" w:rsidP="00A72FED">
      <w:pPr>
        <w:spacing w:line="240" w:lineRule="auto"/>
        <w:jc w:val="center"/>
        <w:rPr>
          <w:rFonts w:eastAsia="Calibri" w:cstheme="minorHAnsi"/>
          <w:sz w:val="22"/>
          <w:szCs w:val="22"/>
        </w:rPr>
      </w:pPr>
    </w:p>
    <w:p w14:paraId="48D4F937" w14:textId="77777777" w:rsidR="00A91543" w:rsidRDefault="00A91543" w:rsidP="00A72FED">
      <w:pPr>
        <w:spacing w:line="240" w:lineRule="auto"/>
        <w:jc w:val="center"/>
        <w:rPr>
          <w:rFonts w:eastAsia="Calibri" w:cstheme="minorHAnsi"/>
          <w:sz w:val="22"/>
          <w:szCs w:val="22"/>
        </w:rPr>
      </w:pPr>
    </w:p>
    <w:p w14:paraId="476E4D64" w14:textId="77777777" w:rsidR="00A91543" w:rsidRDefault="00A91543" w:rsidP="00A72FED">
      <w:pPr>
        <w:spacing w:line="240" w:lineRule="auto"/>
        <w:jc w:val="center"/>
        <w:rPr>
          <w:rFonts w:eastAsia="Calibri" w:cstheme="minorHAnsi"/>
          <w:sz w:val="22"/>
          <w:szCs w:val="22"/>
        </w:rPr>
      </w:pPr>
    </w:p>
    <w:p w14:paraId="0AFA923B" w14:textId="77777777" w:rsidR="00A91543" w:rsidRDefault="00A91543" w:rsidP="00A72FED">
      <w:pPr>
        <w:spacing w:line="240" w:lineRule="auto"/>
        <w:jc w:val="center"/>
        <w:rPr>
          <w:rFonts w:eastAsia="Calibri" w:cstheme="minorHAnsi"/>
          <w:sz w:val="22"/>
          <w:szCs w:val="22"/>
        </w:rPr>
      </w:pPr>
    </w:p>
    <w:p w14:paraId="3024F363" w14:textId="77777777" w:rsidR="00A91543" w:rsidRDefault="00A91543" w:rsidP="00A72FED">
      <w:pPr>
        <w:spacing w:line="240" w:lineRule="auto"/>
        <w:jc w:val="center"/>
        <w:rPr>
          <w:rFonts w:eastAsia="Calibri" w:cstheme="minorHAnsi"/>
          <w:sz w:val="22"/>
          <w:szCs w:val="22"/>
        </w:rPr>
      </w:pPr>
    </w:p>
    <w:p w14:paraId="41761BFB" w14:textId="77777777" w:rsidR="007641CF" w:rsidRDefault="007641CF" w:rsidP="00A72FED">
      <w:pPr>
        <w:spacing w:line="240" w:lineRule="auto"/>
        <w:jc w:val="center"/>
        <w:rPr>
          <w:rFonts w:eastAsia="Calibri" w:cstheme="minorHAnsi"/>
          <w:sz w:val="22"/>
          <w:szCs w:val="22"/>
        </w:rPr>
      </w:pPr>
    </w:p>
    <w:p w14:paraId="3469E05D" w14:textId="77777777" w:rsidR="007641CF" w:rsidRDefault="007641CF" w:rsidP="00A72FED">
      <w:pPr>
        <w:spacing w:line="240" w:lineRule="auto"/>
        <w:jc w:val="center"/>
        <w:rPr>
          <w:rFonts w:eastAsia="Calibri" w:cstheme="minorHAnsi"/>
          <w:sz w:val="22"/>
          <w:szCs w:val="22"/>
        </w:rPr>
      </w:pPr>
    </w:p>
    <w:p w14:paraId="1F694102" w14:textId="7B7C956A" w:rsidR="007641CF" w:rsidRPr="007641CF" w:rsidRDefault="007641CF" w:rsidP="007641CF">
      <w:pPr>
        <w:keepNext/>
        <w:keepLines/>
        <w:spacing w:before="120" w:line="240" w:lineRule="auto"/>
        <w:jc w:val="right"/>
        <w:outlineLvl w:val="1"/>
        <w:rPr>
          <w:rFonts w:eastAsia="Calibri" w:cstheme="minorHAnsi"/>
          <w:bCs/>
          <w:iCs/>
        </w:rPr>
      </w:pPr>
      <w:bookmarkStart w:id="86" w:name="_Toc192674088"/>
      <w:bookmarkStart w:id="87" w:name="_Toc224199694"/>
      <w:r w:rsidRPr="007641CF">
        <w:rPr>
          <w:rFonts w:eastAsia="Times New Roman" w:cstheme="minorHAnsi"/>
        </w:rPr>
        <w:lastRenderedPageBreak/>
        <w:t>Pirkimo sąlygų 7 priedas „</w:t>
      </w:r>
      <w:r w:rsidR="00F95167">
        <w:rPr>
          <w:rFonts w:eastAsia="Times New Roman" w:cstheme="minorHAnsi"/>
        </w:rPr>
        <w:t>Tiekėjo specialistų sąrašo forma</w:t>
      </w:r>
      <w:r w:rsidRPr="007641CF">
        <w:rPr>
          <w:rFonts w:eastAsia="Times New Roman" w:cstheme="minorHAnsi"/>
        </w:rPr>
        <w:t>“</w:t>
      </w:r>
      <w:bookmarkEnd w:id="86"/>
      <w:bookmarkEnd w:id="87"/>
    </w:p>
    <w:p w14:paraId="0C9FE2AC" w14:textId="77777777" w:rsidR="00F95167" w:rsidRPr="00F95167" w:rsidRDefault="00F95167" w:rsidP="00F95167">
      <w:pPr>
        <w:shd w:val="clear" w:color="auto" w:fill="FFFFFF"/>
        <w:spacing w:after="200" w:line="276" w:lineRule="auto"/>
        <w:ind w:firstLine="0"/>
        <w:jc w:val="center"/>
        <w:rPr>
          <w:rFonts w:ascii="Calibri" w:eastAsia="Times New Roman" w:hAnsi="Calibri" w:cs="Calibri"/>
          <w:b/>
          <w:sz w:val="22"/>
          <w:szCs w:val="22"/>
          <w:lang w:eastAsia="en-US"/>
        </w:rPr>
      </w:pPr>
      <w:bookmarkStart w:id="88" w:name="_Toc221004421"/>
      <w:bookmarkStart w:id="89" w:name="_Toc223430517"/>
      <w:r w:rsidRPr="00F95167">
        <w:rPr>
          <w:rFonts w:ascii="Calibri" w:eastAsia="Times New Roman" w:hAnsi="Calibri" w:cs="Calibri"/>
          <w:b/>
          <w:sz w:val="22"/>
          <w:szCs w:val="22"/>
          <w:lang w:eastAsia="en-US"/>
        </w:rPr>
        <w:t>Tiekėjo specialistų sąrašo forma</w:t>
      </w:r>
    </w:p>
    <w:p w14:paraId="6CC7A471" w14:textId="77777777" w:rsidR="00F95167" w:rsidRPr="00F95167" w:rsidRDefault="00F95167" w:rsidP="00F95167">
      <w:pPr>
        <w:spacing w:line="240" w:lineRule="auto"/>
        <w:ind w:firstLine="0"/>
        <w:jc w:val="center"/>
        <w:rPr>
          <w:rFonts w:ascii="Calibri" w:eastAsia="Times New Roman" w:hAnsi="Calibri" w:cs="Calibri"/>
          <w:b/>
          <w:color w:val="000000"/>
          <w:sz w:val="22"/>
          <w:szCs w:val="22"/>
          <w:lang w:eastAsia="en-US"/>
        </w:rPr>
      </w:pPr>
      <w:r w:rsidRPr="00F95167">
        <w:rPr>
          <w:rFonts w:ascii="Calibri" w:eastAsia="Times New Roman" w:hAnsi="Calibri" w:cs="Calibri"/>
          <w:b/>
          <w:color w:val="000000"/>
          <w:sz w:val="22"/>
          <w:szCs w:val="22"/>
          <w:lang w:eastAsia="en-US"/>
        </w:rPr>
        <w:t>„</w:t>
      </w:r>
      <w:r w:rsidRPr="00F95167">
        <w:rPr>
          <w:rFonts w:ascii="Calibri" w:eastAsia="Calibri" w:hAnsi="Calibri" w:cs="Calibri"/>
          <w:b/>
          <w:bCs/>
          <w:sz w:val="22"/>
          <w:szCs w:val="22"/>
        </w:rPr>
        <w:t>JONAVOS R. GYVENVIEČIŲ DRENAŽO SISTEMŲ IR AVARINĖS BŪKLĖS STATINIŲ REMONTO DARBAI</w:t>
      </w:r>
      <w:r w:rsidRPr="00F95167">
        <w:rPr>
          <w:rFonts w:ascii="Calibri" w:eastAsia="Times New Roman" w:hAnsi="Calibri" w:cs="Calibri"/>
          <w:b/>
          <w:color w:val="000000"/>
          <w:sz w:val="22"/>
          <w:szCs w:val="22"/>
          <w:lang w:eastAsia="en-US"/>
        </w:rPr>
        <w:t>“</w:t>
      </w:r>
    </w:p>
    <w:p w14:paraId="41FC7996" w14:textId="77777777" w:rsidR="00F95167" w:rsidRPr="00F95167" w:rsidRDefault="00F95167" w:rsidP="00F95167">
      <w:pPr>
        <w:spacing w:line="240" w:lineRule="auto"/>
        <w:ind w:firstLine="0"/>
        <w:rPr>
          <w:rFonts w:ascii="Calibri" w:eastAsia="Times New Roman" w:hAnsi="Calibri" w:cs="Calibri"/>
          <w:sz w:val="22"/>
          <w:szCs w:val="22"/>
          <w:lang w:eastAsia="en-U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899"/>
        <w:gridCol w:w="2904"/>
        <w:gridCol w:w="4293"/>
      </w:tblGrid>
      <w:tr w:rsidR="00220D54" w:rsidRPr="00F95167" w14:paraId="503D5B7B" w14:textId="77777777" w:rsidTr="00220D54">
        <w:trPr>
          <w:trHeight w:val="2497"/>
        </w:trPr>
        <w:tc>
          <w:tcPr>
            <w:tcW w:w="1672" w:type="dxa"/>
            <w:tcBorders>
              <w:top w:val="single" w:sz="4" w:space="0" w:color="auto"/>
              <w:left w:val="single" w:sz="4" w:space="0" w:color="auto"/>
              <w:bottom w:val="single" w:sz="4" w:space="0" w:color="auto"/>
              <w:right w:val="single" w:sz="4" w:space="0" w:color="auto"/>
            </w:tcBorders>
            <w:vAlign w:val="center"/>
            <w:hideMark/>
          </w:tcPr>
          <w:p w14:paraId="0DD1571F" w14:textId="77777777" w:rsidR="00220D54" w:rsidRPr="00F95167" w:rsidRDefault="00220D54" w:rsidP="00F95167">
            <w:pPr>
              <w:spacing w:line="240" w:lineRule="auto"/>
              <w:ind w:firstLine="0"/>
              <w:jc w:val="center"/>
              <w:rPr>
                <w:rFonts w:ascii="Calibri" w:eastAsia="Calibri" w:hAnsi="Calibri" w:cs="Calibri"/>
                <w:b/>
                <w:bCs/>
                <w:sz w:val="22"/>
                <w:szCs w:val="22"/>
              </w:rPr>
            </w:pPr>
            <w:r w:rsidRPr="00F95167">
              <w:rPr>
                <w:rFonts w:ascii="Calibri" w:eastAsia="Calibri" w:hAnsi="Calibri" w:cs="Calibri"/>
                <w:b/>
                <w:bCs/>
                <w:sz w:val="22"/>
                <w:szCs w:val="22"/>
              </w:rPr>
              <w:t>Pareigos, kurioms siūlomas specialistas</w:t>
            </w:r>
          </w:p>
        </w:tc>
        <w:tc>
          <w:tcPr>
            <w:tcW w:w="1899" w:type="dxa"/>
            <w:tcBorders>
              <w:top w:val="single" w:sz="4" w:space="0" w:color="auto"/>
              <w:left w:val="single" w:sz="4" w:space="0" w:color="auto"/>
              <w:bottom w:val="single" w:sz="4" w:space="0" w:color="auto"/>
              <w:right w:val="single" w:sz="4" w:space="0" w:color="auto"/>
            </w:tcBorders>
            <w:vAlign w:val="center"/>
            <w:hideMark/>
          </w:tcPr>
          <w:p w14:paraId="3307FBC2" w14:textId="77777777" w:rsidR="00220D54" w:rsidRPr="00F95167" w:rsidRDefault="00220D54" w:rsidP="00F95167">
            <w:pPr>
              <w:spacing w:line="240" w:lineRule="auto"/>
              <w:ind w:firstLine="0"/>
              <w:jc w:val="center"/>
              <w:rPr>
                <w:rFonts w:ascii="Calibri" w:eastAsia="Calibri" w:hAnsi="Calibri" w:cs="Calibri"/>
                <w:b/>
                <w:bCs/>
                <w:sz w:val="22"/>
                <w:szCs w:val="22"/>
              </w:rPr>
            </w:pPr>
            <w:r w:rsidRPr="00F95167">
              <w:rPr>
                <w:rFonts w:ascii="Calibri" w:eastAsia="Calibri" w:hAnsi="Calibri" w:cs="Calibri"/>
                <w:b/>
                <w:bCs/>
                <w:sz w:val="22"/>
                <w:szCs w:val="22"/>
              </w:rPr>
              <w:t>Siūlomo specialisto vardas, pavardė</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451FD7E" w14:textId="77777777" w:rsidR="00220D54" w:rsidRPr="00F95167" w:rsidRDefault="00220D54" w:rsidP="00F95167">
            <w:pPr>
              <w:spacing w:line="240" w:lineRule="auto"/>
              <w:ind w:firstLine="0"/>
              <w:jc w:val="center"/>
              <w:rPr>
                <w:rFonts w:ascii="Calibri" w:eastAsia="Calibri" w:hAnsi="Calibri" w:cs="Calibri"/>
                <w:b/>
                <w:bCs/>
                <w:sz w:val="22"/>
                <w:szCs w:val="22"/>
              </w:rPr>
            </w:pPr>
            <w:r w:rsidRPr="00F95167">
              <w:rPr>
                <w:rFonts w:ascii="Calibri" w:eastAsia="Calibri" w:hAnsi="Calibri" w:cs="Calibri"/>
                <w:b/>
                <w:bCs/>
                <w:sz w:val="22"/>
                <w:szCs w:val="22"/>
              </w:rPr>
              <w:t>Tiekėjas, pas kurį dirba specialistas/planuojama įdarbinti ar planuoja dirbti kitais pagrindais</w:t>
            </w:r>
          </w:p>
        </w:tc>
        <w:tc>
          <w:tcPr>
            <w:tcW w:w="4293" w:type="dxa"/>
            <w:tcBorders>
              <w:top w:val="single" w:sz="4" w:space="0" w:color="auto"/>
              <w:left w:val="single" w:sz="4" w:space="0" w:color="auto"/>
              <w:bottom w:val="single" w:sz="4" w:space="0" w:color="auto"/>
              <w:right w:val="single" w:sz="4" w:space="0" w:color="auto"/>
            </w:tcBorders>
            <w:vAlign w:val="center"/>
            <w:hideMark/>
          </w:tcPr>
          <w:p w14:paraId="6876B791" w14:textId="77777777" w:rsidR="00220D54" w:rsidRPr="00F95167" w:rsidRDefault="00220D54" w:rsidP="00F95167">
            <w:pPr>
              <w:spacing w:line="240" w:lineRule="auto"/>
              <w:ind w:firstLine="0"/>
              <w:jc w:val="center"/>
              <w:rPr>
                <w:rFonts w:ascii="Calibri" w:eastAsia="Calibri" w:hAnsi="Calibri" w:cs="Calibri"/>
                <w:b/>
                <w:bCs/>
                <w:sz w:val="22"/>
                <w:szCs w:val="22"/>
              </w:rPr>
            </w:pPr>
            <w:r w:rsidRPr="00F95167">
              <w:rPr>
                <w:rFonts w:ascii="Calibri" w:eastAsia="Calibri" w:hAnsi="Calibri" w:cs="Calibri"/>
                <w:b/>
                <w:color w:val="000000"/>
                <w:sz w:val="22"/>
                <w:szCs w:val="22"/>
              </w:rPr>
              <w:t>Santykių su tiekėju forma (įdarbintas/ sudaryta autorinė sutartis/ pasirašyta preliminari sutartis/ ketinimų protokolas ar pan.)</w:t>
            </w:r>
          </w:p>
        </w:tc>
      </w:tr>
      <w:tr w:rsidR="00220D54" w:rsidRPr="00F95167" w14:paraId="28BD4B01" w14:textId="77777777" w:rsidTr="00220D54">
        <w:trPr>
          <w:trHeight w:val="1429"/>
        </w:trPr>
        <w:tc>
          <w:tcPr>
            <w:tcW w:w="1672" w:type="dxa"/>
            <w:tcBorders>
              <w:top w:val="single" w:sz="4" w:space="0" w:color="auto"/>
              <w:left w:val="single" w:sz="4" w:space="0" w:color="auto"/>
              <w:bottom w:val="single" w:sz="4" w:space="0" w:color="auto"/>
              <w:right w:val="single" w:sz="4" w:space="0" w:color="auto"/>
            </w:tcBorders>
            <w:vAlign w:val="center"/>
            <w:hideMark/>
          </w:tcPr>
          <w:p w14:paraId="5CEB5DF7" w14:textId="77777777" w:rsidR="00220D54" w:rsidRPr="00F95167" w:rsidRDefault="00220D54" w:rsidP="00F95167">
            <w:pPr>
              <w:spacing w:line="240" w:lineRule="auto"/>
              <w:ind w:firstLine="0"/>
              <w:jc w:val="center"/>
              <w:rPr>
                <w:rFonts w:ascii="Calibri" w:eastAsia="Calibri" w:hAnsi="Calibri" w:cs="Calibri"/>
                <w:sz w:val="22"/>
                <w:szCs w:val="22"/>
              </w:rPr>
            </w:pPr>
            <w:r w:rsidRPr="00F95167">
              <w:rPr>
                <w:rFonts w:ascii="Calibri" w:eastAsia="Calibri" w:hAnsi="Calibri" w:cs="Times New Roman"/>
                <w:szCs w:val="24"/>
              </w:rPr>
              <w:t>Melioracijos statybos darbų vadovas</w:t>
            </w:r>
          </w:p>
        </w:tc>
        <w:tc>
          <w:tcPr>
            <w:tcW w:w="1899" w:type="dxa"/>
            <w:tcBorders>
              <w:top w:val="single" w:sz="4" w:space="0" w:color="auto"/>
              <w:left w:val="single" w:sz="4" w:space="0" w:color="auto"/>
              <w:bottom w:val="single" w:sz="4" w:space="0" w:color="auto"/>
              <w:right w:val="single" w:sz="4" w:space="0" w:color="auto"/>
            </w:tcBorders>
          </w:tcPr>
          <w:p w14:paraId="4C80B63B" w14:textId="77777777" w:rsidR="00220D54" w:rsidRPr="00F95167" w:rsidRDefault="00220D54" w:rsidP="00F95167">
            <w:pPr>
              <w:spacing w:line="240" w:lineRule="auto"/>
              <w:ind w:firstLine="0"/>
              <w:jc w:val="left"/>
              <w:rPr>
                <w:rFonts w:ascii="Calibri" w:eastAsia="Calibri" w:hAnsi="Calibri" w:cs="Calibri"/>
                <w:sz w:val="22"/>
                <w:szCs w:val="22"/>
              </w:rPr>
            </w:pPr>
          </w:p>
          <w:p w14:paraId="00DBC5B0" w14:textId="77777777" w:rsidR="00220D54" w:rsidRPr="00F95167" w:rsidRDefault="00220D54" w:rsidP="00F95167">
            <w:pPr>
              <w:spacing w:line="240" w:lineRule="auto"/>
              <w:ind w:firstLine="0"/>
              <w:jc w:val="left"/>
              <w:rPr>
                <w:rFonts w:ascii="Calibri" w:eastAsia="Calibri" w:hAnsi="Calibri" w:cs="Calibri"/>
                <w:sz w:val="22"/>
                <w:szCs w:val="22"/>
              </w:rPr>
            </w:pPr>
          </w:p>
        </w:tc>
        <w:tc>
          <w:tcPr>
            <w:tcW w:w="2904" w:type="dxa"/>
            <w:tcBorders>
              <w:top w:val="single" w:sz="4" w:space="0" w:color="auto"/>
              <w:left w:val="single" w:sz="4" w:space="0" w:color="auto"/>
              <w:bottom w:val="single" w:sz="4" w:space="0" w:color="auto"/>
              <w:right w:val="single" w:sz="4" w:space="0" w:color="auto"/>
            </w:tcBorders>
          </w:tcPr>
          <w:p w14:paraId="0A3B92A9" w14:textId="77777777" w:rsidR="00220D54" w:rsidRPr="00F95167" w:rsidRDefault="00220D54" w:rsidP="00F95167">
            <w:pPr>
              <w:spacing w:line="240" w:lineRule="auto"/>
              <w:ind w:firstLine="0"/>
              <w:jc w:val="left"/>
              <w:rPr>
                <w:rFonts w:ascii="Calibri" w:eastAsia="Calibri" w:hAnsi="Calibri" w:cs="Calibri"/>
                <w:sz w:val="22"/>
                <w:szCs w:val="22"/>
              </w:rPr>
            </w:pPr>
          </w:p>
          <w:p w14:paraId="2A7606D5" w14:textId="77777777" w:rsidR="00220D54" w:rsidRPr="00F95167" w:rsidRDefault="00220D54" w:rsidP="00F95167">
            <w:pPr>
              <w:spacing w:line="240" w:lineRule="auto"/>
              <w:ind w:firstLine="0"/>
              <w:jc w:val="left"/>
              <w:rPr>
                <w:rFonts w:ascii="Calibri" w:eastAsia="Calibri" w:hAnsi="Calibri" w:cs="Calibri"/>
                <w:sz w:val="22"/>
                <w:szCs w:val="22"/>
              </w:rPr>
            </w:pPr>
          </w:p>
        </w:tc>
        <w:tc>
          <w:tcPr>
            <w:tcW w:w="4293" w:type="dxa"/>
            <w:tcBorders>
              <w:top w:val="single" w:sz="4" w:space="0" w:color="auto"/>
              <w:left w:val="single" w:sz="4" w:space="0" w:color="auto"/>
              <w:bottom w:val="single" w:sz="4" w:space="0" w:color="auto"/>
              <w:right w:val="single" w:sz="4" w:space="0" w:color="auto"/>
            </w:tcBorders>
          </w:tcPr>
          <w:p w14:paraId="0CF0E985" w14:textId="77777777" w:rsidR="00220D54" w:rsidRPr="00F95167" w:rsidRDefault="00220D54" w:rsidP="00F95167">
            <w:pPr>
              <w:spacing w:line="240" w:lineRule="auto"/>
              <w:ind w:firstLine="0"/>
              <w:jc w:val="left"/>
              <w:rPr>
                <w:rFonts w:ascii="Calibri" w:eastAsia="Calibri" w:hAnsi="Calibri" w:cs="Calibri"/>
                <w:sz w:val="22"/>
                <w:szCs w:val="22"/>
              </w:rPr>
            </w:pPr>
          </w:p>
        </w:tc>
      </w:tr>
    </w:tbl>
    <w:p w14:paraId="00F32971" w14:textId="77777777" w:rsidR="00F95167" w:rsidRPr="00F95167" w:rsidRDefault="00F95167" w:rsidP="00F95167">
      <w:pPr>
        <w:spacing w:after="120" w:line="276" w:lineRule="auto"/>
        <w:jc w:val="left"/>
        <w:rPr>
          <w:rFonts w:ascii="Calibri" w:eastAsia="Times New Roman" w:hAnsi="Calibri" w:cs="Calibri"/>
          <w:color w:val="7030A0"/>
          <w:lang w:eastAsia="en-US"/>
        </w:rPr>
      </w:pPr>
      <w:r w:rsidRPr="00F95167">
        <w:rPr>
          <w:rFonts w:ascii="Calibri" w:eastAsia="Times New Roman" w:hAnsi="Calibri" w:cs="Calibri"/>
          <w:color w:val="7030A0"/>
          <w:lang w:eastAsia="en-US"/>
        </w:rPr>
        <w:t xml:space="preserve"> </w:t>
      </w:r>
    </w:p>
    <w:p w14:paraId="0B897523"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r w:rsidRPr="00F95167">
        <w:rPr>
          <w:rFonts w:ascii="Calibri" w:eastAsia="Times New Roman" w:hAnsi="Calibri" w:cs="Calibri"/>
          <w:b/>
          <w:sz w:val="22"/>
          <w:szCs w:val="22"/>
          <w:lang w:eastAsia="en-US"/>
        </w:rPr>
        <w:t>Pastaba:</w:t>
      </w:r>
      <w:r w:rsidRPr="00F95167">
        <w:rPr>
          <w:rFonts w:ascii="Calibri" w:eastAsia="Times New Roman" w:hAnsi="Calibri" w:cs="Calibri"/>
          <w:sz w:val="22"/>
          <w:szCs w:val="22"/>
          <w:lang w:eastAsia="en-US"/>
        </w:rPr>
        <w:t xml:space="preserve"> Pasiūlymas atmetamas, jei tiekėjas apie nustatytų reikalavimų atitikimą pateikia melagingą informaciją, kurią perkančioji organizacija gali įrodyti bet kokiomis teisėtomis priemonėmis.</w:t>
      </w:r>
    </w:p>
    <w:p w14:paraId="2406F7B1"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064DD2F2"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5562EE9F"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0F879C9F"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16F93D9C"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64830293"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46925EC8"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6D4EC746"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62F84C7F"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6A8A6500"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0A2D7365"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6F6A8234" w14:textId="77777777" w:rsid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201B5555" w14:textId="77777777" w:rsidR="00F95167" w:rsidRPr="00F95167" w:rsidRDefault="00F95167" w:rsidP="00F95167">
      <w:pPr>
        <w:spacing w:after="160" w:line="276" w:lineRule="auto"/>
        <w:ind w:right="-603" w:firstLine="0"/>
        <w:jc w:val="left"/>
        <w:rPr>
          <w:rFonts w:ascii="Calibri" w:eastAsia="Times New Roman" w:hAnsi="Calibri" w:cs="Calibri"/>
          <w:sz w:val="22"/>
          <w:szCs w:val="22"/>
          <w:lang w:eastAsia="en-US"/>
        </w:rPr>
      </w:pPr>
    </w:p>
    <w:p w14:paraId="2EE3C30A" w14:textId="77777777" w:rsidR="00A91543" w:rsidRPr="00A91543" w:rsidRDefault="00A91543" w:rsidP="00A91543">
      <w:pPr>
        <w:keepNext/>
        <w:keepLines/>
        <w:spacing w:before="120" w:line="240" w:lineRule="auto"/>
        <w:jc w:val="right"/>
        <w:outlineLvl w:val="1"/>
        <w:rPr>
          <w:rFonts w:eastAsia="Calibri Light" w:cstheme="minorHAnsi"/>
          <w:bCs/>
        </w:rPr>
      </w:pPr>
      <w:bookmarkStart w:id="90" w:name="_Toc224199695"/>
      <w:r w:rsidRPr="00A91543">
        <w:rPr>
          <w:rFonts w:eastAsia="Calibri Light" w:cstheme="minorHAnsi"/>
        </w:rPr>
        <w:lastRenderedPageBreak/>
        <w:t>Pirkimo sąlygų 8 priedas „Deklaracijos, patvirtinančios atitiktį konkurso sąlygose keliamiems pašalinimo pagrindų nebuvimo ir kvalifikacijos reikalavimams, forma“</w:t>
      </w:r>
      <w:bookmarkEnd w:id="88"/>
      <w:bookmarkEnd w:id="89"/>
      <w:bookmarkEnd w:id="90"/>
    </w:p>
    <w:p w14:paraId="72BE2EAC" w14:textId="77777777" w:rsidR="00A91543" w:rsidRPr="00A91543" w:rsidRDefault="00A91543" w:rsidP="00A91543">
      <w:pPr>
        <w:keepNext/>
        <w:keepLines/>
        <w:spacing w:before="120" w:line="240" w:lineRule="auto"/>
        <w:jc w:val="right"/>
        <w:outlineLvl w:val="1"/>
        <w:rPr>
          <w:rFonts w:ascii="Calibri" w:eastAsia="Times New Roman" w:hAnsi="Calibri" w:cs="Calibri"/>
          <w:bCs/>
          <w:color w:val="0070C0"/>
        </w:rPr>
      </w:pPr>
    </w:p>
    <w:p w14:paraId="051166BD" w14:textId="77777777" w:rsidR="00A91543" w:rsidRPr="00A91543" w:rsidRDefault="00A91543" w:rsidP="00A91543">
      <w:pPr>
        <w:tabs>
          <w:tab w:val="left" w:pos="900"/>
        </w:tabs>
        <w:spacing w:line="240" w:lineRule="auto"/>
        <w:jc w:val="center"/>
        <w:rPr>
          <w:rFonts w:ascii="Calibri" w:eastAsia="Times New Roman" w:hAnsi="Calibri" w:cs="Calibri"/>
          <w:bCs/>
        </w:rPr>
      </w:pPr>
    </w:p>
    <w:p w14:paraId="079F03A8" w14:textId="77777777" w:rsidR="00A91543" w:rsidRPr="00A91543" w:rsidRDefault="00A91543" w:rsidP="00A91543">
      <w:pPr>
        <w:spacing w:line="240" w:lineRule="auto"/>
        <w:ind w:right="-178"/>
        <w:jc w:val="center"/>
        <w:rPr>
          <w:rFonts w:ascii="Calibri" w:eastAsia="Times New Roman" w:hAnsi="Calibri" w:cs="Calibri"/>
        </w:rPr>
      </w:pPr>
      <w:r w:rsidRPr="00A91543">
        <w:rPr>
          <w:rFonts w:ascii="Calibri" w:eastAsia="Times New Roman" w:hAnsi="Calibri" w:cs="Calibri"/>
        </w:rPr>
        <w:t>Herbas arba prekių ženklas</w:t>
      </w:r>
    </w:p>
    <w:p w14:paraId="7A5BF0D6" w14:textId="77777777" w:rsidR="00A91543" w:rsidRPr="00A91543" w:rsidRDefault="00A91543" w:rsidP="00A91543">
      <w:pPr>
        <w:spacing w:line="240" w:lineRule="auto"/>
        <w:ind w:right="-178"/>
        <w:jc w:val="center"/>
        <w:rPr>
          <w:rFonts w:ascii="Calibri" w:eastAsia="Times New Roman" w:hAnsi="Calibri" w:cs="Calibri"/>
        </w:rPr>
      </w:pPr>
    </w:p>
    <w:p w14:paraId="34333369" w14:textId="77777777" w:rsidR="00A91543" w:rsidRPr="00A91543" w:rsidRDefault="00A91543" w:rsidP="00A91543">
      <w:pPr>
        <w:spacing w:line="240" w:lineRule="auto"/>
        <w:ind w:right="-178"/>
        <w:jc w:val="center"/>
        <w:rPr>
          <w:rFonts w:ascii="Calibri" w:eastAsia="Times New Roman" w:hAnsi="Calibri" w:cs="Calibri"/>
        </w:rPr>
      </w:pPr>
      <w:r w:rsidRPr="00A91543">
        <w:rPr>
          <w:rFonts w:ascii="Calibri" w:eastAsia="Times New Roman" w:hAnsi="Calibri" w:cs="Calibri"/>
        </w:rPr>
        <w:t xml:space="preserve"> (Tiekėjo pavadinimas)</w:t>
      </w:r>
    </w:p>
    <w:p w14:paraId="2B480BC0" w14:textId="77777777" w:rsidR="00A91543" w:rsidRPr="00A91543" w:rsidRDefault="00A91543" w:rsidP="00A91543">
      <w:pPr>
        <w:spacing w:line="240" w:lineRule="auto"/>
        <w:ind w:right="-178"/>
        <w:jc w:val="center"/>
        <w:rPr>
          <w:rFonts w:ascii="Calibri" w:eastAsia="Times New Roman" w:hAnsi="Calibri" w:cs="Calibri"/>
        </w:rPr>
      </w:pPr>
    </w:p>
    <w:p w14:paraId="05F79EF8" w14:textId="77777777" w:rsidR="00A91543" w:rsidRPr="00A91543" w:rsidRDefault="00A91543" w:rsidP="00A91543">
      <w:pPr>
        <w:spacing w:line="240" w:lineRule="auto"/>
        <w:ind w:right="-178"/>
        <w:jc w:val="center"/>
        <w:rPr>
          <w:rFonts w:ascii="Calibri" w:eastAsia="Times New Roman" w:hAnsi="Calibri" w:cs="Calibri"/>
        </w:rPr>
      </w:pPr>
      <w:r w:rsidRPr="00A91543">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A37E2" w14:textId="77777777" w:rsidR="00A91543" w:rsidRPr="00A91543" w:rsidRDefault="00A91543" w:rsidP="00A91543">
      <w:pPr>
        <w:spacing w:line="240" w:lineRule="auto"/>
        <w:rPr>
          <w:rFonts w:ascii="Calibri" w:eastAsia="Times New Roman" w:hAnsi="Calibri" w:cs="Calibri"/>
        </w:rPr>
      </w:pPr>
      <w:r w:rsidRPr="00A91543">
        <w:rPr>
          <w:rFonts w:ascii="Calibri" w:eastAsia="Times New Roman" w:hAnsi="Calibri" w:cs="Calibri"/>
        </w:rPr>
        <w:t>______________________________________________</w:t>
      </w:r>
    </w:p>
    <w:p w14:paraId="425E9DE3" w14:textId="77777777" w:rsidR="00A91543" w:rsidRPr="00A91543" w:rsidRDefault="00A91543" w:rsidP="00A91543">
      <w:pPr>
        <w:tabs>
          <w:tab w:val="center" w:pos="2520"/>
        </w:tabs>
        <w:spacing w:line="240" w:lineRule="auto"/>
        <w:rPr>
          <w:rFonts w:ascii="Calibri" w:eastAsia="Times New Roman" w:hAnsi="Calibri" w:cs="Calibri"/>
        </w:rPr>
      </w:pPr>
      <w:r w:rsidRPr="00A91543">
        <w:rPr>
          <w:rFonts w:ascii="Calibri" w:eastAsia="Times New Roman" w:hAnsi="Calibri" w:cs="Calibri"/>
        </w:rPr>
        <w:t>(adresatas (perkančiosios organizacijos pavadinimas)</w:t>
      </w:r>
    </w:p>
    <w:p w14:paraId="42DBDD90" w14:textId="77777777" w:rsidR="00A91543" w:rsidRPr="00A91543" w:rsidRDefault="00A91543" w:rsidP="00A91543">
      <w:pPr>
        <w:shd w:val="clear" w:color="auto" w:fill="FFFFFF"/>
        <w:spacing w:line="240" w:lineRule="auto"/>
        <w:rPr>
          <w:rFonts w:ascii="Calibri" w:eastAsia="Times New Roman" w:hAnsi="Calibri" w:cs="Calibri"/>
          <w:bCs/>
        </w:rPr>
      </w:pPr>
    </w:p>
    <w:p w14:paraId="07CFBDD3" w14:textId="77777777" w:rsidR="00A91543" w:rsidRPr="00A91543" w:rsidRDefault="00A91543" w:rsidP="00A91543">
      <w:pPr>
        <w:shd w:val="clear" w:color="auto" w:fill="FFFFFF"/>
        <w:spacing w:line="240" w:lineRule="auto"/>
        <w:rPr>
          <w:rFonts w:ascii="Calibri" w:eastAsia="Times New Roman" w:hAnsi="Calibri" w:cs="Calibri"/>
          <w:bCs/>
        </w:rPr>
      </w:pPr>
    </w:p>
    <w:p w14:paraId="47B1F954" w14:textId="77777777" w:rsidR="00A91543" w:rsidRPr="00A91543" w:rsidRDefault="00A91543" w:rsidP="00A91543">
      <w:pPr>
        <w:spacing w:before="100" w:beforeAutospacing="1" w:after="100" w:afterAutospacing="1" w:line="240" w:lineRule="auto"/>
        <w:ind w:firstLine="0"/>
        <w:jc w:val="center"/>
        <w:rPr>
          <w:rFonts w:ascii="Calibri" w:eastAsia="Times New Roman" w:hAnsi="Calibri" w:cs="Calibri"/>
          <w:b/>
          <w:bCs/>
          <w:lang w:eastAsia="en-US"/>
        </w:rPr>
      </w:pPr>
      <w:r w:rsidRPr="00A91543">
        <w:rPr>
          <w:rFonts w:ascii="Calibri" w:eastAsia="Calibri" w:hAnsi="Calibri" w:cs="Calibri"/>
          <w:b/>
          <w:bCs/>
          <w:lang w:eastAsia="en-US"/>
        </w:rPr>
        <w:t>DEKLARACIJA, PATVIRTINANTI ATITIKTĮ KONKURSO SĄLYGOSE KELIAMIEMS PAŠALINIMO PAGRINDŲ NEBUVIMO IR KVALIFIKACIJOS REIKALAVIMAMS</w:t>
      </w:r>
    </w:p>
    <w:p w14:paraId="11B6F5C4" w14:textId="77777777" w:rsidR="00A91543" w:rsidRPr="00A91543" w:rsidRDefault="00A91543" w:rsidP="00A91543">
      <w:pPr>
        <w:spacing w:before="100" w:beforeAutospacing="1" w:after="100" w:afterAutospacing="1" w:line="240" w:lineRule="auto"/>
        <w:ind w:firstLine="0"/>
        <w:jc w:val="center"/>
        <w:rPr>
          <w:rFonts w:ascii="Calibri" w:eastAsia="Times New Roman" w:hAnsi="Calibri" w:cs="Calibri"/>
          <w:b/>
          <w:bCs/>
          <w:lang w:eastAsia="en-US"/>
        </w:rPr>
      </w:pPr>
    </w:p>
    <w:p w14:paraId="32FF2969" w14:textId="77777777" w:rsidR="00A91543" w:rsidRPr="00A91543" w:rsidRDefault="00A91543" w:rsidP="00A91543">
      <w:pPr>
        <w:shd w:val="clear" w:color="auto" w:fill="FFFFFF"/>
        <w:spacing w:line="240" w:lineRule="auto"/>
        <w:ind w:firstLine="0"/>
        <w:jc w:val="center"/>
        <w:rPr>
          <w:rFonts w:ascii="Calibri" w:eastAsia="Times New Roman" w:hAnsi="Calibri" w:cs="Calibri"/>
          <w:bCs/>
        </w:rPr>
      </w:pPr>
      <w:r w:rsidRPr="00A91543">
        <w:rPr>
          <w:rFonts w:ascii="Calibri" w:eastAsia="Times New Roman" w:hAnsi="Calibri" w:cs="Calibri"/>
        </w:rPr>
        <w:t>___________</w:t>
      </w:r>
    </w:p>
    <w:p w14:paraId="01E46662" w14:textId="77777777" w:rsidR="00A91543" w:rsidRPr="00A91543" w:rsidRDefault="00A91543" w:rsidP="00A91543">
      <w:pPr>
        <w:shd w:val="clear" w:color="auto" w:fill="FFFFFF"/>
        <w:spacing w:line="240" w:lineRule="auto"/>
        <w:ind w:firstLine="0"/>
        <w:jc w:val="center"/>
        <w:rPr>
          <w:rFonts w:ascii="Calibri" w:eastAsia="Times New Roman" w:hAnsi="Calibri" w:cs="Calibri"/>
          <w:bCs/>
        </w:rPr>
      </w:pPr>
      <w:r w:rsidRPr="00A91543">
        <w:rPr>
          <w:rFonts w:ascii="Calibri" w:eastAsia="Times New Roman" w:hAnsi="Calibri" w:cs="Calibri"/>
          <w:bCs/>
        </w:rPr>
        <w:t>(data)</w:t>
      </w:r>
    </w:p>
    <w:p w14:paraId="32386AC9" w14:textId="77777777" w:rsidR="00A91543" w:rsidRPr="00A91543" w:rsidRDefault="00A91543" w:rsidP="00A91543">
      <w:pPr>
        <w:shd w:val="clear" w:color="auto" w:fill="FFFFFF"/>
        <w:spacing w:line="240" w:lineRule="auto"/>
        <w:ind w:firstLine="0"/>
        <w:jc w:val="center"/>
        <w:rPr>
          <w:rFonts w:ascii="Calibri" w:eastAsia="Times New Roman" w:hAnsi="Calibri" w:cs="Calibri"/>
          <w:bCs/>
        </w:rPr>
      </w:pPr>
      <w:r w:rsidRPr="00A91543">
        <w:rPr>
          <w:rFonts w:ascii="Calibri" w:eastAsia="Times New Roman" w:hAnsi="Calibri" w:cs="Calibri"/>
          <w:bCs/>
        </w:rPr>
        <w:t>_______________</w:t>
      </w:r>
    </w:p>
    <w:p w14:paraId="396568CE" w14:textId="77777777" w:rsidR="00A91543" w:rsidRPr="00A91543" w:rsidRDefault="00A91543" w:rsidP="00A91543">
      <w:pPr>
        <w:shd w:val="clear" w:color="auto" w:fill="FFFFFF"/>
        <w:spacing w:line="240" w:lineRule="auto"/>
        <w:ind w:firstLine="0"/>
        <w:jc w:val="center"/>
        <w:rPr>
          <w:rFonts w:ascii="Calibri" w:eastAsia="Times New Roman" w:hAnsi="Calibri" w:cs="Calibri"/>
          <w:bCs/>
        </w:rPr>
      </w:pPr>
      <w:r w:rsidRPr="00A91543">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A91543" w:rsidRPr="00A91543" w14:paraId="7B833841" w14:textId="77777777">
        <w:tc>
          <w:tcPr>
            <w:tcW w:w="10773" w:type="dxa"/>
            <w:hideMark/>
          </w:tcPr>
          <w:p w14:paraId="027271C5" w14:textId="77777777" w:rsidR="00A91543" w:rsidRPr="00A91543" w:rsidRDefault="00A91543" w:rsidP="00A91543">
            <w:pPr>
              <w:snapToGrid w:val="0"/>
              <w:spacing w:line="240" w:lineRule="auto"/>
              <w:ind w:right="-82" w:firstLine="604"/>
              <w:rPr>
                <w:rFonts w:ascii="Calibri" w:eastAsia="Times New Roman" w:hAnsi="Calibri" w:cs="Calibri"/>
              </w:rPr>
            </w:pPr>
            <w:r w:rsidRPr="00A91543">
              <w:rPr>
                <w:rFonts w:ascii="Calibri" w:eastAsia="Times New Roman" w:hAnsi="Calibri" w:cs="Calibri"/>
              </w:rPr>
              <w:t>Aš, _________________________________________________________________________ ,</w:t>
            </w:r>
          </w:p>
        </w:tc>
      </w:tr>
      <w:tr w:rsidR="00A91543" w:rsidRPr="00A91543" w14:paraId="7135A5B4" w14:textId="77777777">
        <w:tc>
          <w:tcPr>
            <w:tcW w:w="10773" w:type="dxa"/>
            <w:hideMark/>
          </w:tcPr>
          <w:p w14:paraId="7411FD77" w14:textId="77777777" w:rsidR="00A91543" w:rsidRPr="00A91543" w:rsidRDefault="00A91543" w:rsidP="00A91543">
            <w:pPr>
              <w:snapToGrid w:val="0"/>
              <w:spacing w:line="240" w:lineRule="auto"/>
              <w:ind w:right="-82"/>
              <w:jc w:val="center"/>
              <w:rPr>
                <w:rFonts w:ascii="Calibri" w:eastAsia="Times New Roman" w:hAnsi="Calibri" w:cs="Calibri"/>
                <w:i/>
              </w:rPr>
            </w:pPr>
            <w:r w:rsidRPr="00A91543">
              <w:rPr>
                <w:rFonts w:ascii="Calibri" w:eastAsia="Times New Roman" w:hAnsi="Calibri" w:cs="Calibri"/>
                <w:i/>
                <w:position w:val="6"/>
              </w:rPr>
              <w:t xml:space="preserve">          (Tiekėjo vadovo ar jo įgalioto asmens pareigų pavadinimas, vardas ir pavardė)</w:t>
            </w:r>
          </w:p>
        </w:tc>
      </w:tr>
      <w:tr w:rsidR="00A91543" w:rsidRPr="00A91543" w14:paraId="7FAE650D" w14:textId="77777777">
        <w:tc>
          <w:tcPr>
            <w:tcW w:w="10773" w:type="dxa"/>
            <w:hideMark/>
          </w:tcPr>
          <w:p w14:paraId="3222E4C0" w14:textId="77777777" w:rsidR="00A91543" w:rsidRPr="00A91543" w:rsidRDefault="00A91543" w:rsidP="00A91543">
            <w:pPr>
              <w:snapToGrid w:val="0"/>
              <w:spacing w:line="240" w:lineRule="auto"/>
              <w:ind w:right="-82" w:firstLine="0"/>
              <w:rPr>
                <w:rFonts w:ascii="Calibri" w:eastAsia="Times New Roman" w:hAnsi="Calibri" w:cs="Calibri"/>
              </w:rPr>
            </w:pPr>
            <w:r w:rsidRPr="00A91543">
              <w:rPr>
                <w:rFonts w:ascii="Calibri" w:eastAsia="Times New Roman" w:hAnsi="Calibri" w:cs="Calibri"/>
              </w:rPr>
              <w:t>tvirtinu, kad mano vadovaujamo (-</w:t>
            </w:r>
            <w:proofErr w:type="spellStart"/>
            <w:r w:rsidRPr="00A91543">
              <w:rPr>
                <w:rFonts w:ascii="Calibri" w:eastAsia="Times New Roman" w:hAnsi="Calibri" w:cs="Calibri"/>
              </w:rPr>
              <w:t>os</w:t>
            </w:r>
            <w:proofErr w:type="spellEnd"/>
            <w:r w:rsidRPr="00A91543">
              <w:rPr>
                <w:rFonts w:ascii="Calibri" w:eastAsia="Times New Roman" w:hAnsi="Calibri" w:cs="Calibri"/>
              </w:rPr>
              <w:t>) (atstovaujamo (-os))_______________________________ ,</w:t>
            </w:r>
          </w:p>
        </w:tc>
      </w:tr>
      <w:tr w:rsidR="00A91543" w:rsidRPr="00A91543" w14:paraId="00708AA6" w14:textId="77777777">
        <w:tc>
          <w:tcPr>
            <w:tcW w:w="10773" w:type="dxa"/>
            <w:hideMark/>
          </w:tcPr>
          <w:p w14:paraId="6067929D" w14:textId="77777777" w:rsidR="00A91543" w:rsidRPr="00A91543" w:rsidRDefault="00A91543" w:rsidP="00A91543">
            <w:pPr>
              <w:snapToGrid w:val="0"/>
              <w:spacing w:line="240" w:lineRule="auto"/>
              <w:ind w:right="-82"/>
              <w:jc w:val="center"/>
              <w:rPr>
                <w:rFonts w:ascii="Calibri" w:eastAsia="Times New Roman" w:hAnsi="Calibri" w:cs="Calibri"/>
                <w:i/>
              </w:rPr>
            </w:pPr>
            <w:r w:rsidRPr="00A91543">
              <w:rPr>
                <w:rFonts w:ascii="Calibri" w:eastAsia="Times New Roman" w:hAnsi="Calibri" w:cs="Calibri"/>
                <w:position w:val="6"/>
              </w:rPr>
              <w:t xml:space="preserve">                                                                                </w:t>
            </w:r>
            <w:r w:rsidRPr="00A91543">
              <w:rPr>
                <w:rFonts w:ascii="Calibri" w:eastAsia="Times New Roman" w:hAnsi="Calibri" w:cs="Calibri"/>
                <w:i/>
                <w:position w:val="6"/>
              </w:rPr>
              <w:t>(Tiekėjo pavadinimas)</w:t>
            </w:r>
          </w:p>
        </w:tc>
      </w:tr>
      <w:tr w:rsidR="00A91543" w:rsidRPr="00A91543" w14:paraId="6EBF3863" w14:textId="77777777">
        <w:tc>
          <w:tcPr>
            <w:tcW w:w="10773" w:type="dxa"/>
            <w:hideMark/>
          </w:tcPr>
          <w:p w14:paraId="7883AE36" w14:textId="77777777" w:rsidR="00A91543" w:rsidRPr="00A91543" w:rsidRDefault="00A91543" w:rsidP="00A91543">
            <w:pPr>
              <w:snapToGrid w:val="0"/>
              <w:spacing w:line="240" w:lineRule="auto"/>
              <w:ind w:right="-82" w:firstLine="0"/>
              <w:rPr>
                <w:rFonts w:ascii="Calibri" w:eastAsia="Times New Roman" w:hAnsi="Calibri" w:cs="Calibri"/>
              </w:rPr>
            </w:pPr>
            <w:r w:rsidRPr="00A91543">
              <w:rPr>
                <w:rFonts w:ascii="Calibri" w:eastAsia="Times New Roman" w:hAnsi="Calibri" w:cs="Calibri"/>
              </w:rPr>
              <w:t>dalyvaujančio (-</w:t>
            </w:r>
            <w:proofErr w:type="spellStart"/>
            <w:r w:rsidRPr="00A91543">
              <w:rPr>
                <w:rFonts w:ascii="Calibri" w:eastAsia="Times New Roman" w:hAnsi="Calibri" w:cs="Calibri"/>
              </w:rPr>
              <w:t>ios</w:t>
            </w:r>
            <w:proofErr w:type="spellEnd"/>
            <w:r w:rsidRPr="00A91543">
              <w:rPr>
                <w:rFonts w:ascii="Calibri" w:eastAsia="Times New Roman" w:hAnsi="Calibri" w:cs="Calibri"/>
              </w:rPr>
              <w:t>) ______________________________________________________________</w:t>
            </w:r>
          </w:p>
        </w:tc>
      </w:tr>
      <w:tr w:rsidR="00A91543" w:rsidRPr="00A91543" w14:paraId="7F3DF00E" w14:textId="77777777">
        <w:tc>
          <w:tcPr>
            <w:tcW w:w="10773" w:type="dxa"/>
            <w:hideMark/>
          </w:tcPr>
          <w:p w14:paraId="38E33390" w14:textId="77777777" w:rsidR="00A91543" w:rsidRPr="00A91543" w:rsidRDefault="00A91543" w:rsidP="00A91543">
            <w:pPr>
              <w:snapToGrid w:val="0"/>
              <w:spacing w:line="240" w:lineRule="auto"/>
              <w:ind w:right="-82"/>
              <w:jc w:val="center"/>
              <w:rPr>
                <w:rFonts w:ascii="Calibri" w:eastAsia="Times New Roman" w:hAnsi="Calibri" w:cs="Calibri"/>
                <w:i/>
              </w:rPr>
            </w:pPr>
            <w:r w:rsidRPr="00A91543">
              <w:rPr>
                <w:rFonts w:ascii="Calibri" w:eastAsia="Times New Roman" w:hAnsi="Calibri" w:cs="Calibri"/>
                <w:i/>
                <w:position w:val="6"/>
              </w:rPr>
              <w:t>(Perkančiosios organizacijos pavadinimas)</w:t>
            </w:r>
          </w:p>
        </w:tc>
      </w:tr>
      <w:tr w:rsidR="00A91543" w:rsidRPr="00A91543" w14:paraId="5BDCB314" w14:textId="77777777">
        <w:tc>
          <w:tcPr>
            <w:tcW w:w="10773" w:type="dxa"/>
            <w:hideMark/>
          </w:tcPr>
          <w:p w14:paraId="062F33A3" w14:textId="77777777" w:rsidR="00A91543" w:rsidRPr="00A91543" w:rsidRDefault="00A91543" w:rsidP="00A91543">
            <w:pPr>
              <w:snapToGrid w:val="0"/>
              <w:spacing w:line="240" w:lineRule="auto"/>
              <w:ind w:right="-82" w:firstLine="0"/>
              <w:rPr>
                <w:rFonts w:ascii="Calibri" w:eastAsia="Times New Roman" w:hAnsi="Calibri" w:cs="Calibri"/>
              </w:rPr>
            </w:pPr>
            <w:r w:rsidRPr="00A91543">
              <w:rPr>
                <w:rFonts w:ascii="Calibri" w:eastAsia="Times New Roman" w:hAnsi="Calibri" w:cs="Calibri"/>
              </w:rPr>
              <w:t>atliekamame viešajame pirkime _____________________________________________________ ,</w:t>
            </w:r>
          </w:p>
        </w:tc>
      </w:tr>
      <w:tr w:rsidR="00A91543" w:rsidRPr="00A91543" w14:paraId="69BFC33A" w14:textId="77777777">
        <w:tc>
          <w:tcPr>
            <w:tcW w:w="10773" w:type="dxa"/>
            <w:hideMark/>
          </w:tcPr>
          <w:p w14:paraId="3CCEEF51" w14:textId="77777777" w:rsidR="00A91543" w:rsidRPr="00A91543" w:rsidRDefault="00A91543" w:rsidP="00A91543">
            <w:pPr>
              <w:snapToGrid w:val="0"/>
              <w:spacing w:line="240" w:lineRule="auto"/>
              <w:ind w:right="-82"/>
              <w:jc w:val="center"/>
              <w:rPr>
                <w:rFonts w:ascii="Calibri" w:eastAsia="Times New Roman" w:hAnsi="Calibri" w:cs="Calibri"/>
                <w:i/>
              </w:rPr>
            </w:pPr>
            <w:r w:rsidRPr="00A91543">
              <w:rPr>
                <w:rFonts w:ascii="Calibri" w:eastAsia="Times New Roman" w:hAnsi="Calibri" w:cs="Calibri"/>
                <w:i/>
                <w:position w:val="6"/>
              </w:rPr>
              <w:t>(Pirkimo pavadinimas, pirkimo numeris)</w:t>
            </w:r>
          </w:p>
        </w:tc>
      </w:tr>
      <w:tr w:rsidR="00A91543" w:rsidRPr="00A91543" w14:paraId="3D114D4A" w14:textId="77777777">
        <w:tc>
          <w:tcPr>
            <w:tcW w:w="10773" w:type="dxa"/>
          </w:tcPr>
          <w:p w14:paraId="7CB168E0" w14:textId="77777777" w:rsidR="00A91543" w:rsidRPr="00A91543" w:rsidRDefault="00A91543" w:rsidP="00A91543">
            <w:pPr>
              <w:snapToGrid w:val="0"/>
              <w:spacing w:line="240" w:lineRule="auto"/>
              <w:ind w:right="-82"/>
              <w:rPr>
                <w:rFonts w:ascii="Calibri" w:eastAsia="Times New Roman" w:hAnsi="Calibri" w:cs="Calibri"/>
              </w:rPr>
            </w:pPr>
          </w:p>
        </w:tc>
      </w:tr>
    </w:tbl>
    <w:p w14:paraId="5BCEE9B8" w14:textId="77777777" w:rsidR="00A91543" w:rsidRPr="00A91543" w:rsidRDefault="00A91543" w:rsidP="00A91543">
      <w:pPr>
        <w:spacing w:line="240" w:lineRule="auto"/>
        <w:ind w:firstLine="0"/>
        <w:rPr>
          <w:rFonts w:ascii="Calibri" w:eastAsia="Times New Roman" w:hAnsi="Calibri" w:cs="Calibri"/>
        </w:rPr>
      </w:pPr>
      <w:r w:rsidRPr="00A91543">
        <w:rPr>
          <w:rFonts w:ascii="Calibri" w:eastAsia="Times New Roman" w:hAnsi="Calibri" w:cs="Calibri"/>
        </w:rPr>
        <w:t>atitinka pašalinimo pagrindų nebuvimo ir kvalifikacijos reikalavimus, keliamus konkurso sąlygose.</w:t>
      </w:r>
    </w:p>
    <w:p w14:paraId="2BE92FE1" w14:textId="77777777" w:rsidR="00A91543" w:rsidRPr="00A91543" w:rsidRDefault="00A91543" w:rsidP="00A91543">
      <w:pPr>
        <w:spacing w:line="240" w:lineRule="auto"/>
        <w:rPr>
          <w:rFonts w:ascii="Calibri" w:eastAsia="Times New Roman" w:hAnsi="Calibri" w:cs="Calibri"/>
        </w:rPr>
      </w:pPr>
    </w:p>
    <w:p w14:paraId="2BDEA421" w14:textId="77777777" w:rsidR="00A91543" w:rsidRPr="00A91543" w:rsidRDefault="00A91543" w:rsidP="00A91543">
      <w:pPr>
        <w:spacing w:line="240" w:lineRule="auto"/>
        <w:ind w:firstLine="567"/>
        <w:rPr>
          <w:rFonts w:ascii="Calibri" w:eastAsia="Times New Roman" w:hAnsi="Calibri" w:cs="Calibri"/>
        </w:rPr>
      </w:pPr>
      <w:r w:rsidRPr="00A91543">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174B5437" w14:textId="77777777" w:rsidR="00A91543" w:rsidRPr="00A91543" w:rsidRDefault="00A91543" w:rsidP="00A91543">
      <w:pPr>
        <w:spacing w:line="240" w:lineRule="auto"/>
        <w:ind w:firstLine="567"/>
        <w:rPr>
          <w:rFonts w:ascii="Calibri" w:eastAsia="Times New Roman" w:hAnsi="Calibri" w:cs="Calibri"/>
        </w:rPr>
      </w:pPr>
    </w:p>
    <w:p w14:paraId="3FEA8DBC" w14:textId="77777777" w:rsidR="00A91543" w:rsidRPr="00A91543" w:rsidRDefault="00A91543" w:rsidP="00A91543">
      <w:pPr>
        <w:tabs>
          <w:tab w:val="left" w:pos="993"/>
        </w:tabs>
        <w:spacing w:line="240" w:lineRule="auto"/>
        <w:ind w:firstLine="567"/>
        <w:rPr>
          <w:rFonts w:ascii="Calibri" w:eastAsia="Times New Roman" w:hAnsi="Calibri" w:cs="Calibri"/>
          <w:i/>
          <w:iCs/>
        </w:rPr>
      </w:pPr>
      <w:r w:rsidRPr="00A91543">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244C3147" w14:textId="77777777" w:rsidR="00A91543" w:rsidRPr="00A91543" w:rsidRDefault="00A91543" w:rsidP="00A91543">
      <w:pPr>
        <w:spacing w:line="240" w:lineRule="auto"/>
        <w:ind w:firstLine="567"/>
        <w:rPr>
          <w:rFonts w:ascii="Calibri" w:eastAsia="Times New Roman" w:hAnsi="Calibri" w:cs="Calibri"/>
        </w:rPr>
      </w:pPr>
    </w:p>
    <w:p w14:paraId="1A0B2B51" w14:textId="77777777" w:rsidR="00A91543" w:rsidRPr="00A91543" w:rsidRDefault="00A91543" w:rsidP="00A91543">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91543" w:rsidRPr="00A91543" w14:paraId="2C4CF0D7" w14:textId="77777777">
        <w:trPr>
          <w:trHeight w:val="285"/>
        </w:trPr>
        <w:tc>
          <w:tcPr>
            <w:tcW w:w="3284" w:type="dxa"/>
            <w:tcBorders>
              <w:top w:val="nil"/>
              <w:left w:val="nil"/>
              <w:bottom w:val="single" w:sz="4" w:space="0" w:color="auto"/>
              <w:right w:val="nil"/>
            </w:tcBorders>
          </w:tcPr>
          <w:p w14:paraId="39897095" w14:textId="77777777" w:rsidR="00A91543" w:rsidRPr="00A91543" w:rsidRDefault="00A91543" w:rsidP="00A91543">
            <w:pPr>
              <w:spacing w:line="240" w:lineRule="auto"/>
              <w:ind w:right="-1"/>
              <w:rPr>
                <w:rFonts w:ascii="Calibri" w:eastAsia="Times New Roman" w:hAnsi="Calibri" w:cs="Calibri"/>
              </w:rPr>
            </w:pPr>
          </w:p>
        </w:tc>
        <w:tc>
          <w:tcPr>
            <w:tcW w:w="604" w:type="dxa"/>
          </w:tcPr>
          <w:p w14:paraId="68B0D9C5" w14:textId="77777777" w:rsidR="00A91543" w:rsidRPr="00A91543" w:rsidRDefault="00A91543" w:rsidP="00A91543">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639F4C02" w14:textId="77777777" w:rsidR="00A91543" w:rsidRPr="00A91543" w:rsidRDefault="00A91543" w:rsidP="00A91543">
            <w:pPr>
              <w:spacing w:line="240" w:lineRule="auto"/>
              <w:ind w:right="-1"/>
              <w:jc w:val="center"/>
              <w:rPr>
                <w:rFonts w:ascii="Calibri" w:eastAsia="Times New Roman" w:hAnsi="Calibri" w:cs="Calibri"/>
              </w:rPr>
            </w:pPr>
          </w:p>
        </w:tc>
        <w:tc>
          <w:tcPr>
            <w:tcW w:w="701" w:type="dxa"/>
          </w:tcPr>
          <w:p w14:paraId="7133C2B6" w14:textId="77777777" w:rsidR="00A91543" w:rsidRPr="00A91543" w:rsidRDefault="00A91543" w:rsidP="00A91543">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69C1C616" w14:textId="77777777" w:rsidR="00A91543" w:rsidRPr="00A91543" w:rsidRDefault="00A91543" w:rsidP="00A91543">
            <w:pPr>
              <w:spacing w:line="240" w:lineRule="auto"/>
              <w:ind w:right="-1"/>
              <w:jc w:val="right"/>
              <w:rPr>
                <w:rFonts w:ascii="Calibri" w:eastAsia="Times New Roman" w:hAnsi="Calibri" w:cs="Calibri"/>
              </w:rPr>
            </w:pPr>
          </w:p>
        </w:tc>
        <w:tc>
          <w:tcPr>
            <w:tcW w:w="648" w:type="dxa"/>
          </w:tcPr>
          <w:p w14:paraId="49D93181" w14:textId="77777777" w:rsidR="00A91543" w:rsidRPr="00A91543" w:rsidRDefault="00A91543" w:rsidP="00A91543">
            <w:pPr>
              <w:spacing w:line="240" w:lineRule="auto"/>
              <w:ind w:right="-1"/>
              <w:jc w:val="right"/>
              <w:rPr>
                <w:rFonts w:ascii="Calibri" w:eastAsia="Times New Roman" w:hAnsi="Calibri" w:cs="Calibri"/>
              </w:rPr>
            </w:pPr>
          </w:p>
        </w:tc>
      </w:tr>
      <w:tr w:rsidR="00A91543" w:rsidRPr="00A91543" w14:paraId="680C6D52" w14:textId="77777777">
        <w:trPr>
          <w:trHeight w:val="186"/>
        </w:trPr>
        <w:tc>
          <w:tcPr>
            <w:tcW w:w="3284" w:type="dxa"/>
            <w:tcBorders>
              <w:top w:val="single" w:sz="4" w:space="0" w:color="auto"/>
              <w:left w:val="nil"/>
              <w:bottom w:val="nil"/>
              <w:right w:val="nil"/>
            </w:tcBorders>
            <w:hideMark/>
          </w:tcPr>
          <w:p w14:paraId="1EC02CD1" w14:textId="77777777" w:rsidR="00A91543" w:rsidRPr="00A91543" w:rsidRDefault="00A91543" w:rsidP="00A91543">
            <w:pPr>
              <w:snapToGrid w:val="0"/>
              <w:spacing w:line="240" w:lineRule="auto"/>
              <w:jc w:val="center"/>
              <w:rPr>
                <w:rFonts w:ascii="Calibri" w:eastAsia="Times New Roman" w:hAnsi="Calibri" w:cs="Calibri"/>
                <w:position w:val="6"/>
              </w:rPr>
            </w:pPr>
            <w:r w:rsidRPr="00A91543">
              <w:rPr>
                <w:rFonts w:ascii="Calibri" w:eastAsia="Times New Roman" w:hAnsi="Calibri" w:cs="Calibri"/>
                <w:position w:val="6"/>
              </w:rPr>
              <w:t>(tiekėjo arba jo įgalioto asmens pareigų pavadinimas)</w:t>
            </w:r>
          </w:p>
        </w:tc>
        <w:tc>
          <w:tcPr>
            <w:tcW w:w="604" w:type="dxa"/>
          </w:tcPr>
          <w:p w14:paraId="4D84170E" w14:textId="77777777" w:rsidR="00A91543" w:rsidRPr="00A91543" w:rsidRDefault="00A91543" w:rsidP="00A91543">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5F7558B7" w14:textId="77777777" w:rsidR="00A91543" w:rsidRPr="00A91543" w:rsidRDefault="00A91543" w:rsidP="00A91543">
            <w:pPr>
              <w:spacing w:line="240" w:lineRule="auto"/>
              <w:ind w:right="-1"/>
              <w:jc w:val="center"/>
              <w:rPr>
                <w:rFonts w:ascii="Calibri" w:eastAsia="Times New Roman" w:hAnsi="Calibri" w:cs="Calibri"/>
              </w:rPr>
            </w:pPr>
            <w:r w:rsidRPr="00A91543">
              <w:rPr>
                <w:rFonts w:ascii="Calibri" w:eastAsia="Times New Roman" w:hAnsi="Calibri" w:cs="Calibri"/>
                <w:position w:val="6"/>
              </w:rPr>
              <w:t>(parašas)</w:t>
            </w:r>
          </w:p>
        </w:tc>
        <w:tc>
          <w:tcPr>
            <w:tcW w:w="701" w:type="dxa"/>
          </w:tcPr>
          <w:p w14:paraId="33D93C26" w14:textId="77777777" w:rsidR="00A91543" w:rsidRPr="00A91543" w:rsidRDefault="00A91543" w:rsidP="00A91543">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2FE54536" w14:textId="77777777" w:rsidR="00A91543" w:rsidRPr="00A91543" w:rsidRDefault="00A91543" w:rsidP="00A91543">
            <w:pPr>
              <w:spacing w:line="240" w:lineRule="auto"/>
              <w:ind w:right="-1"/>
              <w:jc w:val="center"/>
              <w:rPr>
                <w:rFonts w:ascii="Calibri" w:eastAsia="Times New Roman" w:hAnsi="Calibri" w:cs="Calibri"/>
              </w:rPr>
            </w:pPr>
            <w:r w:rsidRPr="00A91543">
              <w:rPr>
                <w:rFonts w:ascii="Calibri" w:eastAsia="Times New Roman" w:hAnsi="Calibri" w:cs="Calibri"/>
                <w:position w:val="6"/>
              </w:rPr>
              <w:t>(vardas ir pavardė)</w:t>
            </w:r>
          </w:p>
        </w:tc>
        <w:tc>
          <w:tcPr>
            <w:tcW w:w="648" w:type="dxa"/>
          </w:tcPr>
          <w:p w14:paraId="099D066E" w14:textId="77777777" w:rsidR="00A91543" w:rsidRPr="00A91543" w:rsidRDefault="00A91543" w:rsidP="00A91543">
            <w:pPr>
              <w:spacing w:line="240" w:lineRule="auto"/>
              <w:ind w:right="-1"/>
              <w:jc w:val="center"/>
              <w:rPr>
                <w:rFonts w:ascii="Calibri" w:eastAsia="Times New Roman" w:hAnsi="Calibri" w:cs="Calibri"/>
              </w:rPr>
            </w:pPr>
          </w:p>
        </w:tc>
      </w:tr>
    </w:tbl>
    <w:p w14:paraId="7FA7410D" w14:textId="77777777" w:rsidR="00A72FED" w:rsidRPr="00A91543" w:rsidRDefault="00A72FED" w:rsidP="00A91543">
      <w:pPr>
        <w:spacing w:line="240" w:lineRule="auto"/>
        <w:ind w:firstLine="0"/>
        <w:rPr>
          <w:rFonts w:eastAsia="Times New Roman" w:cstheme="minorHAnsi"/>
          <w:sz w:val="22"/>
          <w:szCs w:val="22"/>
        </w:rPr>
      </w:pPr>
    </w:p>
    <w:sectPr w:rsidR="00A72FED" w:rsidRPr="00A91543" w:rsidSect="009741C5">
      <w:headerReference w:type="default" r:id="rId13"/>
      <w:footerReference w:type="default" r:id="rId14"/>
      <w:headerReference w:type="first" r:id="rId15"/>
      <w:footerReference w:type="first" r:id="rId16"/>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EC58" w14:textId="77777777" w:rsidR="00C02418" w:rsidRDefault="00C02418" w:rsidP="00D05666">
      <w:r>
        <w:separator/>
      </w:r>
    </w:p>
  </w:endnote>
  <w:endnote w:type="continuationSeparator" w:id="0">
    <w:p w14:paraId="3BD2F7DA" w14:textId="77777777" w:rsidR="00C02418" w:rsidRDefault="00C02418" w:rsidP="00D05666">
      <w:r>
        <w:continuationSeparator/>
      </w:r>
    </w:p>
  </w:endnote>
  <w:endnote w:type="continuationNotice" w:id="1">
    <w:p w14:paraId="3F7775D4" w14:textId="77777777" w:rsidR="00C02418" w:rsidRDefault="00C024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749E0" w14:textId="77777777" w:rsidR="00C02418" w:rsidRDefault="00C02418" w:rsidP="00D05666">
      <w:r>
        <w:separator/>
      </w:r>
    </w:p>
  </w:footnote>
  <w:footnote w:type="continuationSeparator" w:id="0">
    <w:p w14:paraId="71352D15" w14:textId="77777777" w:rsidR="00C02418" w:rsidRDefault="00C02418" w:rsidP="00D05666">
      <w:r>
        <w:continuationSeparator/>
      </w:r>
    </w:p>
  </w:footnote>
  <w:footnote w:type="continuationNotice" w:id="1">
    <w:p w14:paraId="0D6D63F6" w14:textId="77777777" w:rsidR="00C02418" w:rsidRDefault="00C024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17"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33732FE"/>
    <w:multiLevelType w:val="hybridMultilevel"/>
    <w:tmpl w:val="1896A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1"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2"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4"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1B3312"/>
    <w:multiLevelType w:val="hybridMultilevel"/>
    <w:tmpl w:val="6826E4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6"/>
  </w:num>
  <w:num w:numId="2" w16cid:durableId="1490172141">
    <w:abstractNumId w:val="25"/>
  </w:num>
  <w:num w:numId="3" w16cid:durableId="138770985">
    <w:abstractNumId w:val="13"/>
  </w:num>
  <w:num w:numId="4" w16cid:durableId="219707255">
    <w:abstractNumId w:val="31"/>
  </w:num>
  <w:num w:numId="5" w16cid:durableId="1652252092">
    <w:abstractNumId w:val="8"/>
  </w:num>
  <w:num w:numId="6" w16cid:durableId="963148996">
    <w:abstractNumId w:val="3"/>
  </w:num>
  <w:num w:numId="7" w16cid:durableId="817724215">
    <w:abstractNumId w:val="14"/>
  </w:num>
  <w:num w:numId="8" w16cid:durableId="1477647747">
    <w:abstractNumId w:val="20"/>
  </w:num>
  <w:num w:numId="9" w16cid:durableId="877745428">
    <w:abstractNumId w:val="30"/>
  </w:num>
  <w:num w:numId="10" w16cid:durableId="897934656">
    <w:abstractNumId w:val="2"/>
  </w:num>
  <w:num w:numId="11" w16cid:durableId="760958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0"/>
  </w:num>
  <w:num w:numId="14" w16cid:durableId="1749376075">
    <w:abstractNumId w:val="11"/>
  </w:num>
  <w:num w:numId="15" w16cid:durableId="1615864402">
    <w:abstractNumId w:val="24"/>
  </w:num>
  <w:num w:numId="16" w16cid:durableId="1109393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16"/>
  </w:num>
  <w:num w:numId="18" w16cid:durableId="6612735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15"/>
  </w:num>
  <w:num w:numId="20" w16cid:durableId="1549684160">
    <w:abstractNumId w:val="33"/>
  </w:num>
  <w:num w:numId="21" w16cid:durableId="84422353">
    <w:abstractNumId w:val="32"/>
  </w:num>
  <w:num w:numId="22" w16cid:durableId="1838643966">
    <w:abstractNumId w:val="29"/>
  </w:num>
  <w:num w:numId="23" w16cid:durableId="1015576409">
    <w:abstractNumId w:val="12"/>
  </w:num>
  <w:num w:numId="24" w16cid:durableId="339091934">
    <w:abstractNumId w:val="5"/>
  </w:num>
  <w:num w:numId="25" w16cid:durableId="1259829268">
    <w:abstractNumId w:val="28"/>
  </w:num>
  <w:num w:numId="26" w16cid:durableId="156578283">
    <w:abstractNumId w:val="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1"/>
  </w:num>
  <w:num w:numId="29" w16cid:durableId="849098654">
    <w:abstractNumId w:val="4"/>
  </w:num>
  <w:num w:numId="30" w16cid:durableId="995645729">
    <w:abstractNumId w:val="23"/>
  </w:num>
  <w:num w:numId="31" w16cid:durableId="1587886257">
    <w:abstractNumId w:val="19"/>
  </w:num>
  <w:num w:numId="32" w16cid:durableId="2015449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6696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5816697">
    <w:abstractNumId w:val="11"/>
  </w:num>
  <w:num w:numId="35" w16cid:durableId="634070960">
    <w:abstractNumId w:val="27"/>
  </w:num>
  <w:num w:numId="36" w16cid:durableId="518810721">
    <w:abstractNumId w:val="26"/>
  </w:num>
  <w:num w:numId="37" w16cid:durableId="11533032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1AC"/>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CD8"/>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73F"/>
    <w:rsid w:val="000C3F71"/>
    <w:rsid w:val="000C4DF9"/>
    <w:rsid w:val="000C5CD0"/>
    <w:rsid w:val="000C5D95"/>
    <w:rsid w:val="000C6068"/>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28A7"/>
    <w:rsid w:val="00162D3F"/>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5D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C68"/>
    <w:rsid w:val="001F1D6C"/>
    <w:rsid w:val="001F1FB1"/>
    <w:rsid w:val="001F2905"/>
    <w:rsid w:val="001F2E11"/>
    <w:rsid w:val="001F2EB6"/>
    <w:rsid w:val="001F3174"/>
    <w:rsid w:val="001F4E8C"/>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418"/>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54"/>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77F24"/>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3B84"/>
    <w:rsid w:val="00294BE3"/>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B20"/>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ADD"/>
    <w:rsid w:val="00316D64"/>
    <w:rsid w:val="0031757A"/>
    <w:rsid w:val="00317AC3"/>
    <w:rsid w:val="00317CB6"/>
    <w:rsid w:val="0032046A"/>
    <w:rsid w:val="00320831"/>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F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0E"/>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0E0"/>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66F"/>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DE5"/>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5B9"/>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2F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59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1CF"/>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04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651"/>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80046E"/>
    <w:rsid w:val="00800EF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ECD"/>
    <w:rsid w:val="00861F49"/>
    <w:rsid w:val="0086202D"/>
    <w:rsid w:val="00862ABA"/>
    <w:rsid w:val="00863604"/>
    <w:rsid w:val="008638DF"/>
    <w:rsid w:val="008640B1"/>
    <w:rsid w:val="00864390"/>
    <w:rsid w:val="008643DD"/>
    <w:rsid w:val="008656E1"/>
    <w:rsid w:val="00865AF8"/>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22"/>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88E"/>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21D"/>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0C2"/>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F0A"/>
    <w:rsid w:val="009A7D11"/>
    <w:rsid w:val="009B034F"/>
    <w:rsid w:val="009B0B43"/>
    <w:rsid w:val="009B3266"/>
    <w:rsid w:val="009B338B"/>
    <w:rsid w:val="009B3F3E"/>
    <w:rsid w:val="009B3FDD"/>
    <w:rsid w:val="009B4090"/>
    <w:rsid w:val="009B4758"/>
    <w:rsid w:val="009B4AB6"/>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B8F"/>
    <w:rsid w:val="009C7D51"/>
    <w:rsid w:val="009D02CC"/>
    <w:rsid w:val="009D08A3"/>
    <w:rsid w:val="009D0DC5"/>
    <w:rsid w:val="009D1038"/>
    <w:rsid w:val="009D184C"/>
    <w:rsid w:val="009D2E13"/>
    <w:rsid w:val="009D2F4F"/>
    <w:rsid w:val="009D41AE"/>
    <w:rsid w:val="009D4620"/>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68C2"/>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14"/>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54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E6E1F"/>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A03"/>
    <w:rsid w:val="00B06374"/>
    <w:rsid w:val="00B06E06"/>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0135"/>
    <w:rsid w:val="00B712C7"/>
    <w:rsid w:val="00B71986"/>
    <w:rsid w:val="00B71B06"/>
    <w:rsid w:val="00B72BAC"/>
    <w:rsid w:val="00B741D0"/>
    <w:rsid w:val="00B74438"/>
    <w:rsid w:val="00B744D7"/>
    <w:rsid w:val="00B7494D"/>
    <w:rsid w:val="00B7560A"/>
    <w:rsid w:val="00B75AF1"/>
    <w:rsid w:val="00B760F5"/>
    <w:rsid w:val="00B7632D"/>
    <w:rsid w:val="00B76501"/>
    <w:rsid w:val="00B76810"/>
    <w:rsid w:val="00B76FA2"/>
    <w:rsid w:val="00B7716A"/>
    <w:rsid w:val="00B772DE"/>
    <w:rsid w:val="00B778FD"/>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1E6"/>
    <w:rsid w:val="00BC1CD4"/>
    <w:rsid w:val="00BC1DFC"/>
    <w:rsid w:val="00BC22EF"/>
    <w:rsid w:val="00BC2E44"/>
    <w:rsid w:val="00BC3440"/>
    <w:rsid w:val="00BC3DF9"/>
    <w:rsid w:val="00BC3EEA"/>
    <w:rsid w:val="00BC403A"/>
    <w:rsid w:val="00BC55FE"/>
    <w:rsid w:val="00BC64A0"/>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53D"/>
    <w:rsid w:val="00C006CB"/>
    <w:rsid w:val="00C00F86"/>
    <w:rsid w:val="00C013F9"/>
    <w:rsid w:val="00C01740"/>
    <w:rsid w:val="00C02418"/>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169"/>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5A31"/>
    <w:rsid w:val="00C468E9"/>
    <w:rsid w:val="00C476D8"/>
    <w:rsid w:val="00C47CE7"/>
    <w:rsid w:val="00C515B6"/>
    <w:rsid w:val="00C51CF2"/>
    <w:rsid w:val="00C51E8E"/>
    <w:rsid w:val="00C52086"/>
    <w:rsid w:val="00C544C8"/>
    <w:rsid w:val="00C54B23"/>
    <w:rsid w:val="00C54E72"/>
    <w:rsid w:val="00C55405"/>
    <w:rsid w:val="00C55829"/>
    <w:rsid w:val="00C56765"/>
    <w:rsid w:val="00C56AE2"/>
    <w:rsid w:val="00C574E0"/>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03"/>
    <w:rsid w:val="00CD2536"/>
    <w:rsid w:val="00CD2678"/>
    <w:rsid w:val="00CD26EB"/>
    <w:rsid w:val="00CD2CC2"/>
    <w:rsid w:val="00CD38A0"/>
    <w:rsid w:val="00CD3C5E"/>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4E6"/>
    <w:rsid w:val="00CF0529"/>
    <w:rsid w:val="00CF06D5"/>
    <w:rsid w:val="00CF14A2"/>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2F5"/>
    <w:rsid w:val="00DB7AB5"/>
    <w:rsid w:val="00DB7C97"/>
    <w:rsid w:val="00DB7E29"/>
    <w:rsid w:val="00DB7EEC"/>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5F85"/>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2A27"/>
    <w:rsid w:val="00DF3708"/>
    <w:rsid w:val="00DF386D"/>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309"/>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6A71"/>
    <w:rsid w:val="00E508D6"/>
    <w:rsid w:val="00E50D81"/>
    <w:rsid w:val="00E50F51"/>
    <w:rsid w:val="00E50F94"/>
    <w:rsid w:val="00E51974"/>
    <w:rsid w:val="00E52A97"/>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650"/>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2D02"/>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15F"/>
    <w:rsid w:val="00F9436A"/>
    <w:rsid w:val="00F94D71"/>
    <w:rsid w:val="00F95039"/>
    <w:rsid w:val="00F95167"/>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TableGrid31">
    <w:name w:val="Table Grid31"/>
    <w:basedOn w:val="prastojilentel"/>
    <w:next w:val="Lentelstinklelis"/>
    <w:uiPriority w:val="39"/>
    <w:rsid w:val="00AE6E1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244FF"/>
    <w:rsid w:val="00034D7D"/>
    <w:rsid w:val="00065371"/>
    <w:rsid w:val="0008028D"/>
    <w:rsid w:val="0009605E"/>
    <w:rsid w:val="000B1CD8"/>
    <w:rsid w:val="000F7F31"/>
    <w:rsid w:val="00114F64"/>
    <w:rsid w:val="00124E29"/>
    <w:rsid w:val="001825DD"/>
    <w:rsid w:val="001C192E"/>
    <w:rsid w:val="001E3B53"/>
    <w:rsid w:val="0020769F"/>
    <w:rsid w:val="00290A77"/>
    <w:rsid w:val="00294994"/>
    <w:rsid w:val="002B278C"/>
    <w:rsid w:val="002C6B20"/>
    <w:rsid w:val="002E43CC"/>
    <w:rsid w:val="00317CB6"/>
    <w:rsid w:val="00330FF2"/>
    <w:rsid w:val="003600F0"/>
    <w:rsid w:val="0036260A"/>
    <w:rsid w:val="00375CFC"/>
    <w:rsid w:val="003A6649"/>
    <w:rsid w:val="003E2448"/>
    <w:rsid w:val="003E6173"/>
    <w:rsid w:val="004020B1"/>
    <w:rsid w:val="004214DD"/>
    <w:rsid w:val="00434316"/>
    <w:rsid w:val="00436EC4"/>
    <w:rsid w:val="004558BE"/>
    <w:rsid w:val="004605B7"/>
    <w:rsid w:val="0048466F"/>
    <w:rsid w:val="0049122B"/>
    <w:rsid w:val="004A461A"/>
    <w:rsid w:val="004B3C55"/>
    <w:rsid w:val="004B4120"/>
    <w:rsid w:val="004F4586"/>
    <w:rsid w:val="004F7985"/>
    <w:rsid w:val="004F7DCE"/>
    <w:rsid w:val="005045ED"/>
    <w:rsid w:val="005425B9"/>
    <w:rsid w:val="00593A14"/>
    <w:rsid w:val="00596B3E"/>
    <w:rsid w:val="005B499E"/>
    <w:rsid w:val="005F1B6B"/>
    <w:rsid w:val="0063776D"/>
    <w:rsid w:val="006862F7"/>
    <w:rsid w:val="006A6EB0"/>
    <w:rsid w:val="006A7C1C"/>
    <w:rsid w:val="006C03D9"/>
    <w:rsid w:val="007005F8"/>
    <w:rsid w:val="0071361F"/>
    <w:rsid w:val="00760A0E"/>
    <w:rsid w:val="007E2F3A"/>
    <w:rsid w:val="00836740"/>
    <w:rsid w:val="00845B55"/>
    <w:rsid w:val="00887E21"/>
    <w:rsid w:val="008A1772"/>
    <w:rsid w:val="008C128A"/>
    <w:rsid w:val="008D3F2C"/>
    <w:rsid w:val="008F760A"/>
    <w:rsid w:val="00903A6D"/>
    <w:rsid w:val="00983C56"/>
    <w:rsid w:val="009C7B8F"/>
    <w:rsid w:val="00A02526"/>
    <w:rsid w:val="00A336C0"/>
    <w:rsid w:val="00A851C0"/>
    <w:rsid w:val="00AC22BA"/>
    <w:rsid w:val="00B1332B"/>
    <w:rsid w:val="00B20C49"/>
    <w:rsid w:val="00B35FBF"/>
    <w:rsid w:val="00B5156A"/>
    <w:rsid w:val="00B70135"/>
    <w:rsid w:val="00B72990"/>
    <w:rsid w:val="00B760F5"/>
    <w:rsid w:val="00B76810"/>
    <w:rsid w:val="00B778FD"/>
    <w:rsid w:val="00B82EB5"/>
    <w:rsid w:val="00BC64A0"/>
    <w:rsid w:val="00BF6DF8"/>
    <w:rsid w:val="00C05DF0"/>
    <w:rsid w:val="00C71CC3"/>
    <w:rsid w:val="00C94688"/>
    <w:rsid w:val="00CA54B4"/>
    <w:rsid w:val="00CB511B"/>
    <w:rsid w:val="00CC5981"/>
    <w:rsid w:val="00CC6FAC"/>
    <w:rsid w:val="00CF04E6"/>
    <w:rsid w:val="00CF3DBD"/>
    <w:rsid w:val="00D728CB"/>
    <w:rsid w:val="00D84787"/>
    <w:rsid w:val="00DA17B4"/>
    <w:rsid w:val="00DE35B1"/>
    <w:rsid w:val="00DF2A27"/>
    <w:rsid w:val="00DF386D"/>
    <w:rsid w:val="00E446F9"/>
    <w:rsid w:val="00E456AE"/>
    <w:rsid w:val="00E60048"/>
    <w:rsid w:val="00E6149A"/>
    <w:rsid w:val="00E72DD0"/>
    <w:rsid w:val="00EC4650"/>
    <w:rsid w:val="00F25E41"/>
    <w:rsid w:val="00F773A7"/>
    <w:rsid w:val="00F8372F"/>
    <w:rsid w:val="00F9623B"/>
    <w:rsid w:val="00FD7A29"/>
    <w:rsid w:val="00FF1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27227</Words>
  <Characters>15520</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3</cp:revision>
  <cp:lastPrinted>2025-07-10T10:10:00Z</cp:lastPrinted>
  <dcterms:created xsi:type="dcterms:W3CDTF">2026-03-16T08:15:00Z</dcterms:created>
  <dcterms:modified xsi:type="dcterms:W3CDTF">2026-03-16T08:15:00Z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